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B7C" w:rsidRDefault="00690B7C" w:rsidP="00690B7C">
      <w:r>
        <w:rPr>
          <w:noProof/>
          <w:lang w:eastAsia="en-GB"/>
        </w:rPr>
        <w:drawing>
          <wp:anchor distT="0" distB="0" distL="114300" distR="114300" simplePos="0" relativeHeight="251661824" behindDoc="0" locked="0" layoutInCell="1" allowOverlap="1">
            <wp:simplePos x="0" y="0"/>
            <wp:positionH relativeFrom="column">
              <wp:posOffset>5553075</wp:posOffset>
            </wp:positionH>
            <wp:positionV relativeFrom="paragraph">
              <wp:posOffset>132080</wp:posOffset>
            </wp:positionV>
            <wp:extent cx="1112520" cy="1112520"/>
            <wp:effectExtent l="0" t="0" r="0" b="0"/>
            <wp:wrapNone/>
            <wp:docPr id="3" name="Picture 3" descr="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pic:spPr>
                </pic:pic>
              </a:graphicData>
            </a:graphic>
            <wp14:sizeRelH relativeFrom="page">
              <wp14:pctWidth>0</wp14:pctWidth>
            </wp14:sizeRelH>
            <wp14:sizeRelV relativeFrom="page">
              <wp14:pctHeight>0</wp14:pctHeight>
            </wp14:sizeRelV>
          </wp:anchor>
        </w:drawing>
      </w:r>
      <w:r w:rsidRPr="00690B7C">
        <w:t xml:space="preserve"> </w:t>
      </w:r>
    </w:p>
    <w:p w:rsidR="00690B7C" w:rsidRDefault="00690B7C" w:rsidP="00690B7C">
      <w:pPr>
        <w:rPr>
          <w:rFonts w:ascii="Calibri" w:hAnsi="Calibri" w:cs="Calibri"/>
          <w:sz w:val="44"/>
          <w:szCs w:val="44"/>
        </w:rPr>
      </w:pPr>
    </w:p>
    <w:p w:rsidR="00690B7C" w:rsidRDefault="00690B7C" w:rsidP="00690B7C">
      <w:pPr>
        <w:rPr>
          <w:rFonts w:ascii="Calibri" w:hAnsi="Calibri" w:cs="Calibri"/>
          <w:sz w:val="44"/>
          <w:szCs w:val="44"/>
        </w:rPr>
      </w:pPr>
      <w:r>
        <w:rPr>
          <w:rFonts w:ascii="Calibri" w:hAnsi="Calibri" w:cs="Calibri"/>
          <w:sz w:val="44"/>
          <w:szCs w:val="44"/>
        </w:rPr>
        <w:t xml:space="preserve">Inverness, Badenoch and Strathspey </w:t>
      </w:r>
    </w:p>
    <w:p w:rsidR="00690B7C" w:rsidRDefault="00690B7C" w:rsidP="00690B7C">
      <w:pPr>
        <w:rPr>
          <w:rFonts w:ascii="Calibri" w:hAnsi="Calibri" w:cs="Calibri"/>
          <w:sz w:val="44"/>
          <w:szCs w:val="44"/>
        </w:rPr>
      </w:pPr>
      <w:r>
        <w:rPr>
          <w:rFonts w:ascii="Calibri" w:hAnsi="Calibri" w:cs="Calibri"/>
          <w:sz w:val="44"/>
          <w:szCs w:val="44"/>
        </w:rPr>
        <w:t>Citizens Advice Bureau</w:t>
      </w:r>
    </w:p>
    <w:p w:rsidR="00690B7C" w:rsidRDefault="00690B7C" w:rsidP="00690B7C">
      <w:pPr>
        <w:spacing w:line="264" w:lineRule="auto"/>
        <w:ind w:left="-180"/>
        <w:rPr>
          <w:rFonts w:ascii="Arial" w:hAnsi="Arial" w:cs="Arial"/>
          <w:lang w:val="en-US"/>
        </w:rPr>
      </w:pPr>
    </w:p>
    <w:p w:rsidR="00690B7C" w:rsidRDefault="00690B7C" w:rsidP="00690B7C">
      <w:pPr>
        <w:spacing w:line="264" w:lineRule="auto"/>
        <w:ind w:left="1440" w:hanging="1440"/>
        <w:rPr>
          <w:rFonts w:ascii="Arial" w:hAnsi="Arial" w:cs="Arial"/>
          <w:b/>
        </w:rPr>
      </w:pPr>
    </w:p>
    <w:p w:rsidR="00F51E7B" w:rsidRDefault="00F51E7B" w:rsidP="00690B7C">
      <w:pPr>
        <w:spacing w:line="264" w:lineRule="auto"/>
        <w:ind w:left="1440" w:hanging="1440"/>
        <w:rPr>
          <w:rFonts w:ascii="Arial" w:hAnsi="Arial" w:cs="Arial"/>
          <w:b/>
        </w:rPr>
      </w:pPr>
      <w:r w:rsidRPr="00F51E7B">
        <w:rPr>
          <w:rFonts w:ascii="Arial" w:hAnsi="Arial" w:cs="Arial"/>
          <w:b/>
          <w:u w:val="single"/>
        </w:rPr>
        <w:t>POST AVAILABLE</w:t>
      </w:r>
      <w:r w:rsidR="00690B7C">
        <w:rPr>
          <w:rFonts w:ascii="Arial" w:hAnsi="Arial" w:cs="Arial"/>
          <w:b/>
        </w:rPr>
        <w:tab/>
      </w:r>
    </w:p>
    <w:p w:rsidR="00F51E7B" w:rsidRDefault="00F51E7B" w:rsidP="00690B7C">
      <w:pPr>
        <w:spacing w:line="264" w:lineRule="auto"/>
        <w:ind w:left="1440" w:hanging="1440"/>
        <w:rPr>
          <w:rFonts w:ascii="Arial" w:hAnsi="Arial" w:cs="Arial"/>
          <w:b/>
        </w:rPr>
      </w:pPr>
    </w:p>
    <w:p w:rsidR="0074186D" w:rsidRDefault="0074186D" w:rsidP="00690B7C">
      <w:pPr>
        <w:spacing w:line="264" w:lineRule="auto"/>
        <w:ind w:left="1440" w:hanging="1440"/>
        <w:rPr>
          <w:rFonts w:ascii="Arial" w:hAnsi="Arial" w:cs="Arial"/>
          <w:b/>
        </w:rPr>
      </w:pPr>
      <w:r w:rsidRPr="0074186D">
        <w:rPr>
          <w:rFonts w:ascii="Arial" w:hAnsi="Arial" w:cs="Arial"/>
          <w:b/>
        </w:rPr>
        <w:t>1 x</w:t>
      </w:r>
      <w:r w:rsidR="00690B7C" w:rsidRPr="0074186D">
        <w:rPr>
          <w:rFonts w:ascii="Arial" w:hAnsi="Arial" w:cs="Arial"/>
          <w:b/>
        </w:rPr>
        <w:t xml:space="preserve"> </w:t>
      </w:r>
      <w:r w:rsidR="007837DD" w:rsidRPr="0074186D">
        <w:rPr>
          <w:rFonts w:ascii="Arial" w:hAnsi="Arial" w:cs="Arial"/>
          <w:b/>
        </w:rPr>
        <w:t>Welfare Rights Adviser</w:t>
      </w:r>
      <w:r w:rsidRPr="0074186D">
        <w:rPr>
          <w:rFonts w:ascii="Arial" w:hAnsi="Arial" w:cs="Arial"/>
          <w:b/>
        </w:rPr>
        <w:t xml:space="preserve"> </w:t>
      </w:r>
    </w:p>
    <w:p w:rsidR="0074186D" w:rsidRDefault="00453EE5" w:rsidP="00F51E7B">
      <w:pPr>
        <w:spacing w:line="264" w:lineRule="auto"/>
        <w:rPr>
          <w:rFonts w:ascii="Arial" w:hAnsi="Arial" w:cs="Arial"/>
          <w:b/>
        </w:rPr>
      </w:pPr>
      <w:r>
        <w:rPr>
          <w:rFonts w:ascii="Arial" w:hAnsi="Arial" w:cs="Arial"/>
          <w:b/>
        </w:rPr>
        <w:t xml:space="preserve">Up to 35 hours per week </w:t>
      </w:r>
    </w:p>
    <w:p w:rsidR="00453EE5" w:rsidRDefault="00453EE5" w:rsidP="00F51E7B">
      <w:pPr>
        <w:spacing w:line="264" w:lineRule="auto"/>
        <w:rPr>
          <w:rFonts w:ascii="Arial" w:hAnsi="Arial" w:cs="Arial"/>
          <w:b/>
          <w:u w:val="single"/>
        </w:rPr>
      </w:pPr>
    </w:p>
    <w:p w:rsidR="0074186D" w:rsidRDefault="0074186D" w:rsidP="00690B7C">
      <w:pPr>
        <w:spacing w:line="264" w:lineRule="auto"/>
        <w:ind w:left="1440" w:hanging="1440"/>
        <w:rPr>
          <w:rFonts w:ascii="Arial" w:hAnsi="Arial" w:cs="Arial"/>
          <w:b/>
          <w:u w:val="single"/>
        </w:rPr>
      </w:pPr>
    </w:p>
    <w:p w:rsidR="00567E07" w:rsidRPr="00567E07" w:rsidRDefault="00567E07" w:rsidP="00AC1813">
      <w:pPr>
        <w:spacing w:line="276" w:lineRule="auto"/>
        <w:jc w:val="both"/>
        <w:rPr>
          <w:rFonts w:ascii="Arial" w:hAnsi="Arial" w:cs="Arial"/>
          <w:b/>
        </w:rPr>
      </w:pPr>
      <w:r w:rsidRPr="00567E07">
        <w:rPr>
          <w:rFonts w:ascii="Arial" w:hAnsi="Arial" w:cs="Arial"/>
          <w:b/>
        </w:rPr>
        <w:t>About us</w:t>
      </w:r>
    </w:p>
    <w:p w:rsidR="00AC1813" w:rsidRPr="00AC1813" w:rsidRDefault="00AC1813" w:rsidP="00AC1813">
      <w:pPr>
        <w:spacing w:line="276" w:lineRule="auto"/>
        <w:jc w:val="both"/>
        <w:rPr>
          <w:rFonts w:ascii="Arial" w:hAnsi="Arial" w:cs="Arial"/>
          <w:bCs/>
          <w:lang w:eastAsia="en-GB"/>
        </w:rPr>
      </w:pPr>
      <w:r w:rsidRPr="00AC1813">
        <w:rPr>
          <w:rFonts w:ascii="Arial" w:hAnsi="Arial" w:cs="Arial"/>
        </w:rPr>
        <w:t xml:space="preserve">At Inverness, Badenoch &amp; Strathspey CAB we are a friendly team of over 60 employees and volunteers working across 3 locations (Inverness, Raigmore and Aviemore) delivering a busy advice service.  We strive to deliver a good quality service that meets the needs of our clients in a non-judgemental and confidential manner.  </w:t>
      </w:r>
      <w:r w:rsidRPr="00AC1813">
        <w:rPr>
          <w:rFonts w:ascii="Arial" w:hAnsi="Arial" w:cs="Arial"/>
          <w:bCs/>
          <w:lang w:eastAsia="en-GB"/>
        </w:rPr>
        <w:t>We aim for individuals not to suffer through not knowing or understanding their rights and responsibilities or not being aware of the services available to them.  We provide advice and options to our clients so that they can make informed decision</w:t>
      </w:r>
      <w:r w:rsidR="00C11ED9">
        <w:rPr>
          <w:rFonts w:ascii="Arial" w:hAnsi="Arial" w:cs="Arial"/>
          <w:bCs/>
          <w:lang w:eastAsia="en-GB"/>
        </w:rPr>
        <w:t>s</w:t>
      </w:r>
      <w:r w:rsidRPr="00AC1813">
        <w:rPr>
          <w:rFonts w:ascii="Arial" w:hAnsi="Arial" w:cs="Arial"/>
          <w:bCs/>
          <w:lang w:eastAsia="en-GB"/>
        </w:rPr>
        <w:t xml:space="preserve"> and feel empowered to </w:t>
      </w:r>
      <w:r w:rsidR="00C11ED9">
        <w:rPr>
          <w:rFonts w:ascii="Arial" w:hAnsi="Arial" w:cs="Arial"/>
          <w:bCs/>
          <w:lang w:eastAsia="en-GB"/>
        </w:rPr>
        <w:t>make choices.</w:t>
      </w:r>
      <w:r w:rsidRPr="00AC1813">
        <w:rPr>
          <w:rFonts w:ascii="Arial" w:hAnsi="Arial" w:cs="Arial"/>
          <w:bCs/>
          <w:lang w:eastAsia="en-GB"/>
        </w:rPr>
        <w:t xml:space="preserve">    </w:t>
      </w:r>
    </w:p>
    <w:p w:rsidR="00690B7C" w:rsidRPr="00AC1813" w:rsidRDefault="00690B7C" w:rsidP="00690B7C">
      <w:pPr>
        <w:spacing w:line="264" w:lineRule="auto"/>
        <w:ind w:left="1440" w:hanging="1440"/>
        <w:rPr>
          <w:rFonts w:ascii="Arial" w:hAnsi="Arial" w:cs="Arial"/>
        </w:rPr>
      </w:pPr>
    </w:p>
    <w:p w:rsidR="00690B7C" w:rsidRDefault="00690B7C" w:rsidP="00690B7C">
      <w:pPr>
        <w:tabs>
          <w:tab w:val="center" w:pos="4153"/>
        </w:tabs>
        <w:spacing w:line="264" w:lineRule="auto"/>
        <w:ind w:left="1440" w:hanging="1440"/>
        <w:rPr>
          <w:rFonts w:ascii="Arial" w:hAnsi="Arial" w:cs="Arial"/>
          <w:b/>
          <w:bCs/>
        </w:rPr>
      </w:pPr>
      <w:r>
        <w:rPr>
          <w:rFonts w:ascii="Arial" w:hAnsi="Arial" w:cs="Arial"/>
          <w:b/>
          <w:bCs/>
        </w:rPr>
        <w:t>Purpose of Role</w:t>
      </w:r>
    </w:p>
    <w:p w:rsidR="0074186D" w:rsidRDefault="00D7739A" w:rsidP="007837DD">
      <w:pPr>
        <w:tabs>
          <w:tab w:val="center" w:pos="4153"/>
        </w:tabs>
        <w:spacing w:line="264" w:lineRule="auto"/>
        <w:ind w:left="1440" w:hanging="1440"/>
        <w:rPr>
          <w:rFonts w:ascii="Arial" w:hAnsi="Arial" w:cs="Arial"/>
          <w:bCs/>
        </w:rPr>
      </w:pPr>
      <w:r w:rsidRPr="00D7739A">
        <w:rPr>
          <w:rFonts w:ascii="Arial" w:hAnsi="Arial" w:cs="Arial"/>
          <w:bCs/>
        </w:rPr>
        <w:t xml:space="preserve">To </w:t>
      </w:r>
      <w:r w:rsidR="007837DD">
        <w:rPr>
          <w:rFonts w:ascii="Arial" w:hAnsi="Arial" w:cs="Arial"/>
          <w:bCs/>
        </w:rPr>
        <w:t>provide holistic advice on a range of welfare benefits issues.  To offer clients advice and</w:t>
      </w:r>
    </w:p>
    <w:p w:rsidR="0074186D" w:rsidRDefault="007837DD" w:rsidP="007837DD">
      <w:pPr>
        <w:tabs>
          <w:tab w:val="center" w:pos="4153"/>
        </w:tabs>
        <w:spacing w:line="264" w:lineRule="auto"/>
        <w:ind w:left="1440" w:hanging="1440"/>
        <w:rPr>
          <w:rFonts w:ascii="Arial" w:hAnsi="Arial" w:cs="Arial"/>
          <w:bCs/>
        </w:rPr>
      </w:pPr>
      <w:r>
        <w:rPr>
          <w:rFonts w:ascii="Arial" w:hAnsi="Arial" w:cs="Arial"/>
          <w:bCs/>
        </w:rPr>
        <w:t>information to maximise their income and to ensure they are receiving the correct entitlements.  This</w:t>
      </w:r>
    </w:p>
    <w:p w:rsidR="0074186D" w:rsidRDefault="007837DD" w:rsidP="007837DD">
      <w:pPr>
        <w:tabs>
          <w:tab w:val="center" w:pos="4153"/>
        </w:tabs>
        <w:spacing w:line="264" w:lineRule="auto"/>
        <w:ind w:left="1440" w:hanging="1440"/>
        <w:rPr>
          <w:rFonts w:ascii="Arial" w:hAnsi="Arial" w:cs="Arial"/>
          <w:bCs/>
        </w:rPr>
      </w:pPr>
      <w:r>
        <w:rPr>
          <w:rFonts w:ascii="Arial" w:hAnsi="Arial" w:cs="Arial"/>
          <w:bCs/>
        </w:rPr>
        <w:t>will including conducting full benefit checks, better off calculations, assisting clients with revision,</w:t>
      </w:r>
    </w:p>
    <w:p w:rsidR="0074186D" w:rsidRDefault="007837DD" w:rsidP="007837DD">
      <w:pPr>
        <w:tabs>
          <w:tab w:val="center" w:pos="4153"/>
        </w:tabs>
        <w:spacing w:line="264" w:lineRule="auto"/>
        <w:ind w:left="1440" w:hanging="1440"/>
        <w:rPr>
          <w:rFonts w:ascii="Arial" w:hAnsi="Arial" w:cs="Arial"/>
          <w:bCs/>
        </w:rPr>
      </w:pPr>
      <w:r>
        <w:rPr>
          <w:rFonts w:ascii="Arial" w:hAnsi="Arial" w:cs="Arial"/>
          <w:bCs/>
        </w:rPr>
        <w:t xml:space="preserve">supersessions and appeals of benefit decisions and also </w:t>
      </w:r>
      <w:r w:rsidR="0074186D">
        <w:rPr>
          <w:rFonts w:ascii="Arial" w:hAnsi="Arial" w:cs="Arial"/>
          <w:bCs/>
        </w:rPr>
        <w:t>assisting client to navigate their benefit</w:t>
      </w:r>
    </w:p>
    <w:p w:rsidR="0074186D" w:rsidRDefault="0074186D" w:rsidP="007837DD">
      <w:pPr>
        <w:tabs>
          <w:tab w:val="center" w:pos="4153"/>
        </w:tabs>
        <w:spacing w:line="264" w:lineRule="auto"/>
        <w:ind w:left="1440" w:hanging="1440"/>
        <w:rPr>
          <w:rFonts w:ascii="Arial" w:hAnsi="Arial" w:cs="Arial"/>
          <w:bCs/>
        </w:rPr>
      </w:pPr>
      <w:r>
        <w:rPr>
          <w:rFonts w:ascii="Arial" w:hAnsi="Arial" w:cs="Arial"/>
          <w:bCs/>
        </w:rPr>
        <w:t>claims.  The role will also require to provide advice on all areas of entitlements for clients such as</w:t>
      </w:r>
    </w:p>
    <w:p w:rsidR="007837DD" w:rsidRDefault="0074186D" w:rsidP="007837DD">
      <w:pPr>
        <w:tabs>
          <w:tab w:val="center" w:pos="4153"/>
        </w:tabs>
        <w:spacing w:line="264" w:lineRule="auto"/>
        <w:ind w:left="1440" w:hanging="1440"/>
        <w:rPr>
          <w:rFonts w:ascii="Arial" w:hAnsi="Arial" w:cs="Arial"/>
          <w:bCs/>
        </w:rPr>
      </w:pPr>
      <w:r>
        <w:rPr>
          <w:rFonts w:ascii="Arial" w:hAnsi="Arial" w:cs="Arial"/>
          <w:bCs/>
        </w:rPr>
        <w:t xml:space="preserve">energy, charitable applications or assistance with health costs </w:t>
      </w:r>
      <w:r w:rsidR="00471559">
        <w:rPr>
          <w:rFonts w:ascii="Arial" w:hAnsi="Arial" w:cs="Arial"/>
          <w:bCs/>
        </w:rPr>
        <w:t xml:space="preserve">for example. </w:t>
      </w:r>
    </w:p>
    <w:p w:rsidR="0059659E" w:rsidRDefault="0059659E" w:rsidP="0059659E">
      <w:pPr>
        <w:tabs>
          <w:tab w:val="center" w:pos="4153"/>
        </w:tabs>
        <w:spacing w:line="264" w:lineRule="auto"/>
        <w:ind w:left="1440" w:hanging="1440"/>
        <w:jc w:val="both"/>
        <w:rPr>
          <w:rFonts w:ascii="Arial" w:hAnsi="Arial" w:cs="Arial"/>
          <w:bCs/>
        </w:rPr>
      </w:pPr>
    </w:p>
    <w:p w:rsidR="0074186D" w:rsidRDefault="0074186D" w:rsidP="0059659E">
      <w:pPr>
        <w:tabs>
          <w:tab w:val="center" w:pos="4153"/>
        </w:tabs>
        <w:spacing w:line="264" w:lineRule="auto"/>
        <w:ind w:left="1440" w:hanging="1440"/>
        <w:jc w:val="both"/>
        <w:rPr>
          <w:rFonts w:ascii="Arial" w:hAnsi="Arial" w:cs="Arial"/>
          <w:bCs/>
        </w:rPr>
      </w:pPr>
      <w:r>
        <w:rPr>
          <w:rFonts w:ascii="Arial" w:hAnsi="Arial" w:cs="Arial"/>
          <w:bCs/>
        </w:rPr>
        <w:t>The role will require someone who has experience or understanding of the benefits system, ideally in</w:t>
      </w:r>
    </w:p>
    <w:p w:rsidR="0074186D" w:rsidRDefault="0074186D" w:rsidP="0059659E">
      <w:pPr>
        <w:tabs>
          <w:tab w:val="center" w:pos="4153"/>
        </w:tabs>
        <w:spacing w:line="264" w:lineRule="auto"/>
        <w:ind w:left="1440" w:hanging="1440"/>
        <w:jc w:val="both"/>
        <w:rPr>
          <w:rFonts w:ascii="Arial" w:hAnsi="Arial" w:cs="Arial"/>
          <w:bCs/>
        </w:rPr>
      </w:pPr>
      <w:r>
        <w:rPr>
          <w:rFonts w:ascii="Arial" w:hAnsi="Arial" w:cs="Arial"/>
          <w:bCs/>
        </w:rPr>
        <w:t>provision o</w:t>
      </w:r>
      <w:r w:rsidR="00471559">
        <w:rPr>
          <w:rFonts w:ascii="Arial" w:hAnsi="Arial" w:cs="Arial"/>
          <w:bCs/>
        </w:rPr>
        <w:t>f</w:t>
      </w:r>
      <w:r>
        <w:rPr>
          <w:rFonts w:ascii="Arial" w:hAnsi="Arial" w:cs="Arial"/>
          <w:bCs/>
        </w:rPr>
        <w:t xml:space="preserve"> advice, information and representation however someone who can evidence similar</w:t>
      </w:r>
    </w:p>
    <w:p w:rsidR="0074186D" w:rsidRDefault="0074186D" w:rsidP="0059659E">
      <w:pPr>
        <w:tabs>
          <w:tab w:val="center" w:pos="4153"/>
        </w:tabs>
        <w:spacing w:line="264" w:lineRule="auto"/>
        <w:ind w:left="1440" w:hanging="1440"/>
        <w:jc w:val="both"/>
        <w:rPr>
          <w:rFonts w:ascii="Arial" w:hAnsi="Arial" w:cs="Arial"/>
          <w:bCs/>
        </w:rPr>
      </w:pPr>
      <w:r>
        <w:rPr>
          <w:rFonts w:ascii="Arial" w:hAnsi="Arial" w:cs="Arial"/>
          <w:bCs/>
        </w:rPr>
        <w:t xml:space="preserve">transferrable skills in another setting may be considered also. </w:t>
      </w:r>
      <w:r w:rsidR="0059659E">
        <w:rPr>
          <w:rFonts w:ascii="Arial" w:hAnsi="Arial" w:cs="Arial"/>
          <w:bCs/>
        </w:rPr>
        <w:t xml:space="preserve">This role </w:t>
      </w:r>
      <w:r w:rsidR="00C11ED9">
        <w:rPr>
          <w:rFonts w:ascii="Arial" w:hAnsi="Arial" w:cs="Arial"/>
          <w:bCs/>
        </w:rPr>
        <w:t xml:space="preserve">will </w:t>
      </w:r>
      <w:r w:rsidR="0059659E">
        <w:rPr>
          <w:rFonts w:ascii="Arial" w:hAnsi="Arial" w:cs="Arial"/>
          <w:bCs/>
        </w:rPr>
        <w:t>suit</w:t>
      </w:r>
      <w:r w:rsidR="00C11ED9">
        <w:rPr>
          <w:rFonts w:ascii="Arial" w:hAnsi="Arial" w:cs="Arial"/>
          <w:bCs/>
        </w:rPr>
        <w:t xml:space="preserve"> </w:t>
      </w:r>
      <w:r w:rsidR="0059659E">
        <w:rPr>
          <w:rFonts w:ascii="Arial" w:hAnsi="Arial" w:cs="Arial"/>
          <w:bCs/>
        </w:rPr>
        <w:t>a resilient and</w:t>
      </w:r>
    </w:p>
    <w:p w:rsidR="0074186D" w:rsidRDefault="0059659E" w:rsidP="0059659E">
      <w:pPr>
        <w:tabs>
          <w:tab w:val="center" w:pos="4153"/>
        </w:tabs>
        <w:spacing w:line="264" w:lineRule="auto"/>
        <w:ind w:left="1440" w:hanging="1440"/>
        <w:jc w:val="both"/>
        <w:rPr>
          <w:rFonts w:ascii="Arial" w:hAnsi="Arial" w:cs="Arial"/>
          <w:bCs/>
        </w:rPr>
      </w:pPr>
      <w:r>
        <w:rPr>
          <w:rFonts w:ascii="Arial" w:hAnsi="Arial" w:cs="Arial"/>
          <w:bCs/>
        </w:rPr>
        <w:t>empathetic person who is able to work under</w:t>
      </w:r>
      <w:r w:rsidR="00C11ED9">
        <w:rPr>
          <w:rFonts w:ascii="Arial" w:hAnsi="Arial" w:cs="Arial"/>
          <w:bCs/>
        </w:rPr>
        <w:t xml:space="preserve"> </w:t>
      </w:r>
      <w:r>
        <w:rPr>
          <w:rFonts w:ascii="Arial" w:hAnsi="Arial" w:cs="Arial"/>
          <w:bCs/>
        </w:rPr>
        <w:t>pressure but enjoys</w:t>
      </w:r>
      <w:r w:rsidR="0074186D">
        <w:rPr>
          <w:rFonts w:ascii="Arial" w:hAnsi="Arial" w:cs="Arial"/>
          <w:bCs/>
        </w:rPr>
        <w:t xml:space="preserve"> </w:t>
      </w:r>
      <w:r>
        <w:rPr>
          <w:rFonts w:ascii="Arial" w:hAnsi="Arial" w:cs="Arial"/>
          <w:bCs/>
        </w:rPr>
        <w:t>the challenges of advice delivery and</w:t>
      </w:r>
    </w:p>
    <w:p w:rsidR="0059659E" w:rsidRDefault="00C11ED9" w:rsidP="0074186D">
      <w:pPr>
        <w:tabs>
          <w:tab w:val="center" w:pos="4153"/>
        </w:tabs>
        <w:spacing w:line="264" w:lineRule="auto"/>
        <w:ind w:left="1440" w:hanging="1440"/>
        <w:jc w:val="both"/>
        <w:rPr>
          <w:rFonts w:ascii="Arial" w:hAnsi="Arial" w:cs="Arial"/>
          <w:bCs/>
        </w:rPr>
      </w:pPr>
      <w:r>
        <w:rPr>
          <w:rFonts w:ascii="Arial" w:hAnsi="Arial" w:cs="Arial"/>
          <w:bCs/>
        </w:rPr>
        <w:t xml:space="preserve">is </w:t>
      </w:r>
      <w:r w:rsidR="0059659E">
        <w:rPr>
          <w:rFonts w:ascii="Arial" w:hAnsi="Arial" w:cs="Arial"/>
          <w:bCs/>
        </w:rPr>
        <w:t>able to work in a non-judgmental and</w:t>
      </w:r>
      <w:r>
        <w:rPr>
          <w:rFonts w:ascii="Arial" w:hAnsi="Arial" w:cs="Arial"/>
          <w:bCs/>
        </w:rPr>
        <w:t xml:space="preserve"> </w:t>
      </w:r>
      <w:r w:rsidR="0059659E">
        <w:rPr>
          <w:rFonts w:ascii="Arial" w:hAnsi="Arial" w:cs="Arial"/>
          <w:bCs/>
        </w:rPr>
        <w:t>impartial, confidential</w:t>
      </w:r>
      <w:r w:rsidR="0074186D">
        <w:rPr>
          <w:rFonts w:ascii="Arial" w:hAnsi="Arial" w:cs="Arial"/>
          <w:bCs/>
        </w:rPr>
        <w:t xml:space="preserve"> m</w:t>
      </w:r>
      <w:r w:rsidR="0059659E">
        <w:rPr>
          <w:rFonts w:ascii="Arial" w:hAnsi="Arial" w:cs="Arial"/>
          <w:bCs/>
        </w:rPr>
        <w:t xml:space="preserve">anner. </w:t>
      </w:r>
    </w:p>
    <w:p w:rsidR="00736EF4" w:rsidRDefault="00736EF4" w:rsidP="0059659E">
      <w:pPr>
        <w:tabs>
          <w:tab w:val="center" w:pos="4153"/>
        </w:tabs>
        <w:spacing w:line="264" w:lineRule="auto"/>
        <w:ind w:left="1440" w:hanging="1440"/>
        <w:jc w:val="both"/>
        <w:rPr>
          <w:rFonts w:ascii="Arial" w:hAnsi="Arial" w:cs="Arial"/>
          <w:bCs/>
        </w:rPr>
      </w:pPr>
    </w:p>
    <w:p w:rsidR="00736EF4" w:rsidRDefault="00736EF4" w:rsidP="0059659E">
      <w:pPr>
        <w:tabs>
          <w:tab w:val="center" w:pos="4153"/>
        </w:tabs>
        <w:spacing w:line="264" w:lineRule="auto"/>
        <w:ind w:left="1440" w:hanging="1440"/>
        <w:jc w:val="both"/>
        <w:rPr>
          <w:rFonts w:ascii="Arial" w:hAnsi="Arial" w:cs="Arial"/>
          <w:bCs/>
        </w:rPr>
      </w:pPr>
      <w:r>
        <w:rPr>
          <w:rFonts w:ascii="Arial" w:hAnsi="Arial" w:cs="Arial"/>
          <w:bCs/>
        </w:rPr>
        <w:t xml:space="preserve">The role offers a </w:t>
      </w:r>
      <w:r w:rsidR="0059659E">
        <w:rPr>
          <w:rFonts w:ascii="Arial" w:hAnsi="Arial" w:cs="Arial"/>
          <w:bCs/>
        </w:rPr>
        <w:t>supportive and friendly</w:t>
      </w:r>
      <w:r>
        <w:rPr>
          <w:rFonts w:ascii="Arial" w:hAnsi="Arial" w:cs="Arial"/>
          <w:bCs/>
        </w:rPr>
        <w:t xml:space="preserve"> </w:t>
      </w:r>
      <w:r w:rsidR="0059659E">
        <w:rPr>
          <w:rFonts w:ascii="Arial" w:hAnsi="Arial" w:cs="Arial"/>
          <w:bCs/>
        </w:rPr>
        <w:t>environment</w:t>
      </w:r>
      <w:r>
        <w:rPr>
          <w:rFonts w:ascii="Arial" w:hAnsi="Arial" w:cs="Arial"/>
          <w:bCs/>
        </w:rPr>
        <w:t xml:space="preserve"> where we work to provide our community</w:t>
      </w:r>
    </w:p>
    <w:p w:rsidR="00736EF4" w:rsidRDefault="00736EF4" w:rsidP="0059659E">
      <w:pPr>
        <w:tabs>
          <w:tab w:val="center" w:pos="4153"/>
        </w:tabs>
        <w:spacing w:line="264" w:lineRule="auto"/>
        <w:ind w:left="1440" w:hanging="1440"/>
        <w:jc w:val="both"/>
        <w:rPr>
          <w:rFonts w:ascii="Arial" w:hAnsi="Arial" w:cs="Arial"/>
          <w:bCs/>
        </w:rPr>
      </w:pPr>
      <w:r>
        <w:rPr>
          <w:rFonts w:ascii="Arial" w:hAnsi="Arial" w:cs="Arial"/>
          <w:bCs/>
        </w:rPr>
        <w:t>with advice, information and options to allow informed choices.  The role also provides opportunities</w:t>
      </w:r>
    </w:p>
    <w:p w:rsidR="0059659E" w:rsidRPr="0059659E" w:rsidRDefault="00736EF4" w:rsidP="0074186D">
      <w:pPr>
        <w:tabs>
          <w:tab w:val="center" w:pos="4153"/>
        </w:tabs>
        <w:spacing w:line="264" w:lineRule="auto"/>
        <w:ind w:left="1440" w:hanging="1440"/>
        <w:jc w:val="both"/>
        <w:rPr>
          <w:rFonts w:ascii="Arial" w:hAnsi="Arial" w:cs="Arial"/>
          <w:bCs/>
        </w:rPr>
      </w:pPr>
      <w:r>
        <w:rPr>
          <w:rFonts w:ascii="Arial" w:hAnsi="Arial" w:cs="Arial"/>
          <w:bCs/>
        </w:rPr>
        <w:t>for continuous development and training</w:t>
      </w:r>
      <w:r w:rsidR="0059659E">
        <w:rPr>
          <w:rFonts w:ascii="Arial" w:hAnsi="Arial" w:cs="Arial"/>
          <w:bCs/>
        </w:rPr>
        <w:t>.</w:t>
      </w:r>
      <w:r>
        <w:rPr>
          <w:rFonts w:ascii="Arial" w:hAnsi="Arial" w:cs="Arial"/>
          <w:bCs/>
        </w:rPr>
        <w:t xml:space="preserve"> </w:t>
      </w:r>
      <w:r w:rsidR="0059659E">
        <w:rPr>
          <w:rFonts w:ascii="Arial" w:hAnsi="Arial" w:cs="Arial"/>
          <w:bCs/>
        </w:rPr>
        <w:t xml:space="preserve">   </w:t>
      </w:r>
    </w:p>
    <w:p w:rsidR="00690B7C" w:rsidRDefault="00690B7C" w:rsidP="00F51E7B">
      <w:pPr>
        <w:spacing w:line="264" w:lineRule="auto"/>
        <w:jc w:val="both"/>
        <w:rPr>
          <w:rFonts w:ascii="Arial" w:hAnsi="Arial" w:cs="Arial"/>
        </w:rPr>
      </w:pPr>
      <w:r>
        <w:rPr>
          <w:rFonts w:ascii="Arial" w:hAnsi="Arial" w:cs="Arial"/>
          <w:b/>
          <w:bCs/>
        </w:rPr>
        <w:t xml:space="preserve">                      </w:t>
      </w:r>
    </w:p>
    <w:p w:rsidR="00690B7C" w:rsidRDefault="00690B7C" w:rsidP="00690B7C">
      <w:pPr>
        <w:ind w:left="1440" w:hanging="1440"/>
        <w:jc w:val="both"/>
        <w:rPr>
          <w:rFonts w:ascii="Arial" w:hAnsi="Arial" w:cs="Arial"/>
        </w:rPr>
      </w:pPr>
      <w:r>
        <w:rPr>
          <w:rFonts w:ascii="Arial" w:hAnsi="Arial" w:cs="Arial"/>
          <w:b/>
          <w:bCs/>
        </w:rPr>
        <w:t>Salary:</w:t>
      </w:r>
      <w:r>
        <w:rPr>
          <w:rFonts w:ascii="Arial" w:hAnsi="Arial" w:cs="Arial"/>
        </w:rPr>
        <w:tab/>
        <w:t>£24,</w:t>
      </w:r>
      <w:r w:rsidR="00453EE5">
        <w:rPr>
          <w:rFonts w:ascii="Arial" w:hAnsi="Arial" w:cs="Arial"/>
        </w:rPr>
        <w:t>884</w:t>
      </w:r>
      <w:r>
        <w:rPr>
          <w:rFonts w:ascii="Arial" w:hAnsi="Arial" w:cs="Arial"/>
        </w:rPr>
        <w:t xml:space="preserve"> to £2</w:t>
      </w:r>
      <w:r w:rsidR="00453EE5">
        <w:rPr>
          <w:rFonts w:ascii="Arial" w:hAnsi="Arial" w:cs="Arial"/>
        </w:rPr>
        <w:t>7,187</w:t>
      </w:r>
      <w:r>
        <w:rPr>
          <w:rFonts w:ascii="Arial" w:hAnsi="Arial" w:cs="Arial"/>
        </w:rPr>
        <w:t xml:space="preserve"> per annum</w:t>
      </w:r>
      <w:r w:rsidR="00A669B5">
        <w:rPr>
          <w:rFonts w:ascii="Arial" w:hAnsi="Arial" w:cs="Arial"/>
        </w:rPr>
        <w:t xml:space="preserve"> (pro-rata)</w:t>
      </w:r>
    </w:p>
    <w:p w:rsidR="009129D4" w:rsidRPr="009129D4" w:rsidRDefault="009129D4" w:rsidP="00690B7C">
      <w:pPr>
        <w:ind w:left="1440" w:hanging="1440"/>
        <w:jc w:val="both"/>
        <w:rPr>
          <w:rFonts w:ascii="Arial" w:hAnsi="Arial" w:cs="Arial"/>
          <w:sz w:val="22"/>
          <w:szCs w:val="22"/>
        </w:rPr>
      </w:pPr>
      <w:r>
        <w:rPr>
          <w:rFonts w:ascii="Arial" w:hAnsi="Arial" w:cs="Arial"/>
          <w:b/>
          <w:bCs/>
        </w:rPr>
        <w:t xml:space="preserve">                    </w:t>
      </w:r>
      <w:r w:rsidRPr="009129D4">
        <w:rPr>
          <w:rFonts w:ascii="Arial" w:hAnsi="Arial" w:cs="Arial"/>
          <w:bCs/>
        </w:rPr>
        <w:t xml:space="preserve"> </w:t>
      </w:r>
      <w:r>
        <w:rPr>
          <w:rFonts w:ascii="Arial" w:hAnsi="Arial" w:cs="Arial"/>
          <w:bCs/>
        </w:rPr>
        <w:t xml:space="preserve"> </w:t>
      </w:r>
      <w:r w:rsidRPr="009129D4">
        <w:rPr>
          <w:rFonts w:ascii="Arial" w:hAnsi="Arial" w:cs="Arial"/>
          <w:bCs/>
        </w:rPr>
        <w:t>Normally appointed at start of this scale.</w:t>
      </w:r>
      <w:r w:rsidRPr="009129D4">
        <w:rPr>
          <w:rFonts w:ascii="Arial" w:hAnsi="Arial" w:cs="Arial"/>
          <w:sz w:val="22"/>
          <w:szCs w:val="22"/>
        </w:rPr>
        <w:t xml:space="preserve">  </w:t>
      </w:r>
    </w:p>
    <w:p w:rsidR="00690B7C" w:rsidRDefault="00690B7C" w:rsidP="00690B7C">
      <w:pPr>
        <w:spacing w:line="264" w:lineRule="auto"/>
        <w:rPr>
          <w:rFonts w:ascii="Arial" w:hAnsi="Arial" w:cs="Arial"/>
        </w:rPr>
      </w:pPr>
    </w:p>
    <w:p w:rsidR="00690B7C" w:rsidRDefault="00690B7C" w:rsidP="00690B7C">
      <w:pPr>
        <w:spacing w:line="264" w:lineRule="auto"/>
        <w:outlineLvl w:val="0"/>
        <w:rPr>
          <w:rFonts w:ascii="Arial" w:hAnsi="Arial" w:cs="Arial"/>
          <w:b/>
          <w:u w:val="single"/>
          <w:lang w:val="en-US"/>
        </w:rPr>
      </w:pPr>
      <w:r>
        <w:rPr>
          <w:rFonts w:ascii="Arial" w:hAnsi="Arial" w:cs="Arial"/>
          <w:b/>
          <w:u w:val="single"/>
          <w:lang w:val="en-US"/>
        </w:rPr>
        <w:t>The application process:</w:t>
      </w:r>
    </w:p>
    <w:p w:rsidR="00690B7C" w:rsidRDefault="00690B7C" w:rsidP="00690B7C">
      <w:pPr>
        <w:spacing w:line="264" w:lineRule="auto"/>
        <w:rPr>
          <w:rFonts w:ascii="Arial" w:hAnsi="Arial" w:cs="Arial"/>
          <w:lang w:val="en-US"/>
        </w:rPr>
      </w:pPr>
    </w:p>
    <w:p w:rsidR="00690B7C" w:rsidRPr="00F51E7B" w:rsidRDefault="00690B7C" w:rsidP="00690B7C">
      <w:pPr>
        <w:spacing w:line="264" w:lineRule="auto"/>
        <w:rPr>
          <w:rFonts w:ascii="Arial" w:hAnsi="Arial" w:cs="Arial"/>
          <w:b/>
          <w:lang w:val="en-US"/>
        </w:rPr>
      </w:pPr>
      <w:r w:rsidRPr="00F51E7B">
        <w:rPr>
          <w:rFonts w:ascii="Arial" w:hAnsi="Arial" w:cs="Arial"/>
          <w:b/>
          <w:lang w:val="en-US"/>
        </w:rPr>
        <w:t>Application deadline:</w:t>
      </w:r>
      <w:r w:rsidRPr="00F51E7B">
        <w:rPr>
          <w:rFonts w:ascii="Arial" w:hAnsi="Arial" w:cs="Arial"/>
          <w:b/>
          <w:lang w:val="en-US"/>
        </w:rPr>
        <w:tab/>
      </w:r>
      <w:r w:rsidR="00453EE5">
        <w:rPr>
          <w:rFonts w:ascii="Arial" w:hAnsi="Arial" w:cs="Arial"/>
          <w:b/>
          <w:lang w:val="en-US"/>
        </w:rPr>
        <w:t>Monday 29</w:t>
      </w:r>
      <w:r w:rsidR="00453EE5" w:rsidRPr="00453EE5">
        <w:rPr>
          <w:rFonts w:ascii="Arial" w:hAnsi="Arial" w:cs="Arial"/>
          <w:b/>
          <w:vertAlign w:val="superscript"/>
          <w:lang w:val="en-US"/>
        </w:rPr>
        <w:t>th</w:t>
      </w:r>
      <w:r w:rsidR="00453EE5">
        <w:rPr>
          <w:rFonts w:ascii="Arial" w:hAnsi="Arial" w:cs="Arial"/>
          <w:b/>
          <w:lang w:val="en-US"/>
        </w:rPr>
        <w:t xml:space="preserve"> August 2022 at 5pm</w:t>
      </w:r>
    </w:p>
    <w:p w:rsidR="00690B7C" w:rsidRDefault="00690B7C" w:rsidP="00690B7C">
      <w:pPr>
        <w:spacing w:line="264" w:lineRule="auto"/>
        <w:ind w:left="2880"/>
        <w:rPr>
          <w:rFonts w:ascii="Arial" w:hAnsi="Arial" w:cs="Arial"/>
          <w:lang w:val="en-US"/>
        </w:rPr>
      </w:pPr>
    </w:p>
    <w:p w:rsidR="001438B0" w:rsidRDefault="00690B7C" w:rsidP="00690B7C">
      <w:pPr>
        <w:spacing w:line="264" w:lineRule="auto"/>
        <w:rPr>
          <w:rFonts w:ascii="Arial" w:hAnsi="Arial" w:cs="Arial"/>
          <w:b/>
          <w:lang w:val="en-US"/>
        </w:rPr>
      </w:pPr>
      <w:r>
        <w:rPr>
          <w:rFonts w:ascii="Arial" w:hAnsi="Arial" w:cs="Arial"/>
          <w:lang w:val="en-US"/>
        </w:rPr>
        <w:t>Interview date:</w:t>
      </w:r>
      <w:r w:rsidR="00471559">
        <w:rPr>
          <w:rFonts w:ascii="Arial" w:hAnsi="Arial" w:cs="Arial"/>
          <w:lang w:val="en-US"/>
        </w:rPr>
        <w:tab/>
      </w:r>
      <w:r w:rsidR="00471559">
        <w:rPr>
          <w:rFonts w:ascii="Arial" w:hAnsi="Arial" w:cs="Arial"/>
          <w:lang w:val="en-US"/>
        </w:rPr>
        <w:tab/>
      </w:r>
      <w:r w:rsidR="00453EE5">
        <w:rPr>
          <w:rFonts w:ascii="Arial" w:hAnsi="Arial" w:cs="Arial"/>
          <w:lang w:val="en-US"/>
        </w:rPr>
        <w:t>W/c 5</w:t>
      </w:r>
      <w:r w:rsidR="00453EE5" w:rsidRPr="00453EE5">
        <w:rPr>
          <w:rFonts w:ascii="Arial" w:hAnsi="Arial" w:cs="Arial"/>
          <w:vertAlign w:val="superscript"/>
          <w:lang w:val="en-US"/>
        </w:rPr>
        <w:t>th</w:t>
      </w:r>
      <w:r w:rsidR="00453EE5">
        <w:rPr>
          <w:rFonts w:ascii="Arial" w:hAnsi="Arial" w:cs="Arial"/>
          <w:lang w:val="en-US"/>
        </w:rPr>
        <w:t xml:space="preserve"> September 2022</w:t>
      </w:r>
      <w:r>
        <w:rPr>
          <w:rFonts w:ascii="Arial" w:hAnsi="Arial" w:cs="Arial"/>
          <w:lang w:val="en-US"/>
        </w:rPr>
        <w:tab/>
      </w:r>
    </w:p>
    <w:p w:rsidR="00736EF4" w:rsidRDefault="00736EF4" w:rsidP="00690B7C">
      <w:pPr>
        <w:spacing w:line="264" w:lineRule="auto"/>
        <w:rPr>
          <w:rFonts w:ascii="Arial" w:hAnsi="Arial" w:cs="Arial"/>
          <w:b/>
          <w:lang w:val="en-US"/>
        </w:rPr>
      </w:pPr>
    </w:p>
    <w:p w:rsidR="00732B4B" w:rsidRPr="00690B7C" w:rsidRDefault="00F51E7B" w:rsidP="00690B7C">
      <w:pPr>
        <w:outlineLvl w:val="1"/>
        <w:rPr>
          <w:rFonts w:ascii="Arial" w:hAnsi="Arial" w:cs="Arial"/>
          <w:b/>
          <w:bCs/>
          <w:u w:val="single"/>
          <w:lang w:val="en-US"/>
        </w:rPr>
      </w:pPr>
      <w:r w:rsidRPr="00690B7C">
        <w:rPr>
          <w:rFonts w:ascii="Arial" w:hAnsi="Arial" w:cs="Arial"/>
          <w:b/>
          <w:bCs/>
          <w:u w:val="single"/>
          <w:lang w:val="en-US"/>
        </w:rPr>
        <w:lastRenderedPageBreak/>
        <w:t xml:space="preserve">JOB DESCRIPTION </w:t>
      </w:r>
    </w:p>
    <w:p w:rsidR="00152667" w:rsidRPr="00690B7C" w:rsidRDefault="00152667" w:rsidP="00152667">
      <w:pPr>
        <w:jc w:val="center"/>
        <w:outlineLvl w:val="1"/>
        <w:rPr>
          <w:rFonts w:ascii="Arial" w:hAnsi="Arial" w:cs="Arial"/>
          <w:b/>
          <w:bCs/>
          <w:u w:val="single"/>
          <w:lang w:val="en-US"/>
        </w:rPr>
      </w:pPr>
    </w:p>
    <w:p w:rsidR="00D3340C" w:rsidRPr="00690B7C" w:rsidRDefault="00D3340C" w:rsidP="00D3340C">
      <w:pPr>
        <w:outlineLvl w:val="1"/>
        <w:rPr>
          <w:rFonts w:ascii="Arial" w:hAnsi="Arial" w:cs="Arial"/>
          <w:b/>
          <w:bCs/>
          <w:lang w:val="en-US"/>
        </w:rPr>
      </w:pPr>
    </w:p>
    <w:p w:rsidR="00732B4B" w:rsidRPr="00690B7C" w:rsidRDefault="00732B4B" w:rsidP="00732B4B">
      <w:pPr>
        <w:outlineLvl w:val="1"/>
        <w:rPr>
          <w:rFonts w:ascii="Arial" w:hAnsi="Arial" w:cs="Arial"/>
          <w:b/>
          <w:bCs/>
          <w:lang w:val="en-US"/>
        </w:rPr>
      </w:pPr>
      <w:r w:rsidRPr="00690B7C">
        <w:rPr>
          <w:rFonts w:ascii="Arial" w:hAnsi="Arial" w:cs="Arial"/>
          <w:b/>
          <w:bCs/>
          <w:lang w:val="en-US"/>
        </w:rPr>
        <w:t>Key work areas and tasks:</w:t>
      </w:r>
    </w:p>
    <w:p w:rsidR="00696EEA" w:rsidRPr="00690B7C" w:rsidRDefault="00696EEA" w:rsidP="00732B4B">
      <w:pPr>
        <w:outlineLvl w:val="1"/>
        <w:rPr>
          <w:rFonts w:ascii="Arial" w:hAnsi="Arial" w:cs="Arial"/>
          <w:b/>
          <w:bCs/>
          <w:lang w:val="en-US"/>
        </w:rPr>
      </w:pPr>
    </w:p>
    <w:p w:rsidR="00732B4B" w:rsidRDefault="00732B4B" w:rsidP="00696EEA">
      <w:pPr>
        <w:jc w:val="both"/>
        <w:outlineLvl w:val="2"/>
        <w:rPr>
          <w:rFonts w:ascii="Arial" w:hAnsi="Arial" w:cs="Arial"/>
          <w:b/>
          <w:bCs/>
          <w:u w:val="single"/>
          <w:lang w:val="en-US"/>
        </w:rPr>
      </w:pPr>
      <w:r w:rsidRPr="00690B7C">
        <w:rPr>
          <w:rFonts w:ascii="Arial" w:hAnsi="Arial" w:cs="Arial"/>
          <w:b/>
          <w:bCs/>
          <w:u w:val="single"/>
          <w:lang w:val="en-US"/>
        </w:rPr>
        <w:t>Advice giving</w:t>
      </w:r>
    </w:p>
    <w:p w:rsidR="00690B7C" w:rsidRPr="00D9660C" w:rsidRDefault="00690B7C" w:rsidP="00696EEA">
      <w:pPr>
        <w:jc w:val="both"/>
        <w:outlineLvl w:val="2"/>
        <w:rPr>
          <w:rFonts w:ascii="Arial" w:hAnsi="Arial" w:cs="Arial"/>
          <w:b/>
          <w:bCs/>
          <w:u w:val="single"/>
          <w:lang w:val="en-US"/>
        </w:rPr>
      </w:pPr>
    </w:p>
    <w:p w:rsidR="00D9660C" w:rsidRPr="00D9660C" w:rsidRDefault="00D9660C" w:rsidP="00D9660C">
      <w:pPr>
        <w:numPr>
          <w:ilvl w:val="0"/>
          <w:numId w:val="12"/>
        </w:numPr>
        <w:spacing w:before="100" w:beforeAutospacing="1" w:after="100" w:afterAutospacing="1"/>
        <w:rPr>
          <w:rFonts w:ascii="Arial" w:hAnsi="Arial" w:cs="Arial"/>
          <w:color w:val="333333"/>
        </w:rPr>
      </w:pPr>
      <w:r w:rsidRPr="00D9660C">
        <w:rPr>
          <w:rFonts w:ascii="Arial" w:hAnsi="Arial" w:cs="Arial"/>
          <w:color w:val="333333"/>
        </w:rPr>
        <w:t xml:space="preserve">Ensure income maximisation through the take up of appropriate benefits. </w:t>
      </w:r>
    </w:p>
    <w:p w:rsidR="00D9660C" w:rsidRPr="00D9660C" w:rsidRDefault="00D9660C" w:rsidP="00D9660C">
      <w:pPr>
        <w:numPr>
          <w:ilvl w:val="0"/>
          <w:numId w:val="12"/>
        </w:numPr>
        <w:spacing w:before="100" w:beforeAutospacing="1" w:after="100" w:afterAutospacing="1"/>
        <w:rPr>
          <w:rFonts w:ascii="Arial" w:hAnsi="Arial" w:cs="Arial"/>
          <w:color w:val="333333"/>
        </w:rPr>
      </w:pPr>
      <w:r w:rsidRPr="00D9660C">
        <w:rPr>
          <w:rFonts w:ascii="Arial" w:hAnsi="Arial" w:cs="Arial"/>
          <w:color w:val="333333"/>
        </w:rPr>
        <w:t xml:space="preserve">Prepare and present cases to the appropriate statutory bodies, tribunals and courts as appropriate. </w:t>
      </w:r>
    </w:p>
    <w:p w:rsidR="00D9660C" w:rsidRPr="00D9660C" w:rsidRDefault="00D9660C" w:rsidP="00D9660C">
      <w:pPr>
        <w:numPr>
          <w:ilvl w:val="0"/>
          <w:numId w:val="12"/>
        </w:numPr>
        <w:spacing w:before="100" w:beforeAutospacing="1" w:after="100" w:afterAutospacing="1"/>
        <w:rPr>
          <w:rFonts w:ascii="Arial" w:hAnsi="Arial" w:cs="Arial"/>
          <w:color w:val="333333"/>
        </w:rPr>
      </w:pPr>
      <w:r w:rsidRPr="00D9660C">
        <w:rPr>
          <w:rFonts w:ascii="Arial" w:hAnsi="Arial" w:cs="Arial"/>
          <w:color w:val="333333"/>
        </w:rPr>
        <w:t xml:space="preserve">Assist clients with other related problems where they are an integral part of their case and refer to other advisers or specialist agencies as appropriate. </w:t>
      </w:r>
    </w:p>
    <w:p w:rsidR="00D9660C" w:rsidRPr="00D9660C" w:rsidRDefault="00D9660C" w:rsidP="00D9660C">
      <w:pPr>
        <w:numPr>
          <w:ilvl w:val="0"/>
          <w:numId w:val="12"/>
        </w:numPr>
        <w:spacing w:before="100" w:beforeAutospacing="1" w:after="100" w:afterAutospacing="1"/>
        <w:rPr>
          <w:rFonts w:ascii="Arial" w:hAnsi="Arial" w:cs="Arial"/>
          <w:color w:val="333333"/>
        </w:rPr>
      </w:pPr>
      <w:r w:rsidRPr="00D9660C">
        <w:rPr>
          <w:rFonts w:ascii="Arial" w:hAnsi="Arial" w:cs="Arial"/>
          <w:color w:val="333333"/>
        </w:rPr>
        <w:t xml:space="preserve">Make home/outreach visits as necessary. </w:t>
      </w:r>
    </w:p>
    <w:p w:rsidR="00D9660C" w:rsidRPr="00D9660C" w:rsidRDefault="00D9660C" w:rsidP="00D9660C">
      <w:pPr>
        <w:numPr>
          <w:ilvl w:val="0"/>
          <w:numId w:val="12"/>
        </w:numPr>
        <w:spacing w:before="100" w:beforeAutospacing="1" w:after="100" w:afterAutospacing="1"/>
        <w:rPr>
          <w:rFonts w:ascii="Arial" w:hAnsi="Arial" w:cs="Arial"/>
          <w:color w:val="333333"/>
        </w:rPr>
      </w:pPr>
      <w:r w:rsidRPr="00D9660C">
        <w:rPr>
          <w:rFonts w:ascii="Arial" w:hAnsi="Arial" w:cs="Arial"/>
          <w:color w:val="333333"/>
        </w:rPr>
        <w:t xml:space="preserve">Provide advice and assistance to other staff across the whole range of issues. </w:t>
      </w:r>
    </w:p>
    <w:p w:rsidR="00D9660C" w:rsidRPr="00D9660C" w:rsidRDefault="00D9660C" w:rsidP="00D9660C">
      <w:pPr>
        <w:numPr>
          <w:ilvl w:val="0"/>
          <w:numId w:val="12"/>
        </w:numPr>
        <w:spacing w:before="100" w:beforeAutospacing="1" w:after="100" w:afterAutospacing="1"/>
        <w:rPr>
          <w:rFonts w:ascii="Arial" w:hAnsi="Arial" w:cs="Arial"/>
          <w:color w:val="333333"/>
        </w:rPr>
      </w:pPr>
      <w:r w:rsidRPr="00D9660C">
        <w:rPr>
          <w:rFonts w:ascii="Arial" w:hAnsi="Arial" w:cs="Arial"/>
          <w:color w:val="333333"/>
        </w:rPr>
        <w:t xml:space="preserve">Maintain case records for the purpose of continuity of casework, information retrieval, and statistical monitoring and report preparation. </w:t>
      </w:r>
    </w:p>
    <w:p w:rsidR="00D9660C" w:rsidRPr="00D9660C" w:rsidRDefault="00D9660C" w:rsidP="00D9660C">
      <w:pPr>
        <w:numPr>
          <w:ilvl w:val="0"/>
          <w:numId w:val="12"/>
        </w:numPr>
        <w:spacing w:before="100" w:beforeAutospacing="1" w:after="100" w:afterAutospacing="1"/>
        <w:rPr>
          <w:rFonts w:ascii="Arial" w:hAnsi="Arial" w:cs="Arial"/>
          <w:color w:val="333333"/>
        </w:rPr>
      </w:pPr>
      <w:r w:rsidRPr="00D9660C">
        <w:rPr>
          <w:rFonts w:ascii="Arial" w:hAnsi="Arial" w:cs="Arial"/>
          <w:color w:val="333333"/>
        </w:rPr>
        <w:t>Ensure that all work conforms to the bureau's systems and procedures.</w:t>
      </w:r>
    </w:p>
    <w:p w:rsidR="000C529D" w:rsidRPr="00D9660C" w:rsidRDefault="005A2948" w:rsidP="00D9660C">
      <w:pPr>
        <w:pStyle w:val="ListParagraph"/>
        <w:numPr>
          <w:ilvl w:val="0"/>
          <w:numId w:val="12"/>
        </w:numPr>
        <w:jc w:val="both"/>
        <w:rPr>
          <w:rFonts w:ascii="Arial" w:hAnsi="Arial" w:cs="Arial"/>
          <w:lang w:val="en-US"/>
        </w:rPr>
      </w:pPr>
      <w:r w:rsidRPr="00D9660C">
        <w:rPr>
          <w:rFonts w:ascii="Arial" w:hAnsi="Arial" w:cs="Arial"/>
          <w:lang w:val="en-US"/>
        </w:rPr>
        <w:t>Negotia</w:t>
      </w:r>
      <w:r w:rsidR="000C529D" w:rsidRPr="00D9660C">
        <w:rPr>
          <w:rFonts w:ascii="Arial" w:hAnsi="Arial" w:cs="Arial"/>
          <w:lang w:val="en-US"/>
        </w:rPr>
        <w:t>te</w:t>
      </w:r>
      <w:r w:rsidR="00732B4B" w:rsidRPr="00D9660C">
        <w:rPr>
          <w:rFonts w:ascii="Arial" w:hAnsi="Arial" w:cs="Arial"/>
          <w:lang w:val="en-US"/>
        </w:rPr>
        <w:t xml:space="preserve"> with third parties such as statutory and non-statutory bodies as appropriate.</w:t>
      </w:r>
    </w:p>
    <w:p w:rsidR="000C529D" w:rsidRPr="00D9660C" w:rsidRDefault="005A2948" w:rsidP="00D9660C">
      <w:pPr>
        <w:pStyle w:val="ListParagraph"/>
        <w:numPr>
          <w:ilvl w:val="0"/>
          <w:numId w:val="12"/>
        </w:numPr>
        <w:jc w:val="both"/>
        <w:rPr>
          <w:rFonts w:ascii="Arial" w:hAnsi="Arial" w:cs="Arial"/>
          <w:lang w:val="en-US"/>
        </w:rPr>
      </w:pPr>
      <w:r w:rsidRPr="00D9660C">
        <w:rPr>
          <w:rFonts w:ascii="Arial" w:hAnsi="Arial" w:cs="Arial"/>
          <w:lang w:val="en-US"/>
        </w:rPr>
        <w:t>Ensur</w:t>
      </w:r>
      <w:r w:rsidR="000C529D" w:rsidRPr="00D9660C">
        <w:rPr>
          <w:rFonts w:ascii="Arial" w:hAnsi="Arial" w:cs="Arial"/>
          <w:lang w:val="en-US"/>
        </w:rPr>
        <w:t>e</w:t>
      </w:r>
      <w:r w:rsidR="00732B4B" w:rsidRPr="00D9660C">
        <w:rPr>
          <w:rFonts w:ascii="Arial" w:hAnsi="Arial" w:cs="Arial"/>
          <w:lang w:val="en-US"/>
        </w:rPr>
        <w:t xml:space="preserve"> that all work conforms to the bureau's Quality Standards at the appropriate level.</w:t>
      </w:r>
    </w:p>
    <w:p w:rsidR="00732B4B" w:rsidRPr="00D9660C" w:rsidRDefault="00732B4B" w:rsidP="00D9660C">
      <w:pPr>
        <w:pStyle w:val="ListParagraph"/>
        <w:numPr>
          <w:ilvl w:val="0"/>
          <w:numId w:val="12"/>
        </w:numPr>
        <w:jc w:val="both"/>
        <w:rPr>
          <w:rFonts w:ascii="Arial" w:hAnsi="Arial" w:cs="Arial"/>
          <w:lang w:val="en-US"/>
        </w:rPr>
      </w:pPr>
      <w:r w:rsidRPr="00D9660C">
        <w:rPr>
          <w:rFonts w:ascii="Arial" w:hAnsi="Arial" w:cs="Arial"/>
          <w:lang w:val="en-US"/>
        </w:rPr>
        <w:t>Maint</w:t>
      </w:r>
      <w:r w:rsidR="000C529D" w:rsidRPr="00D9660C">
        <w:rPr>
          <w:rFonts w:ascii="Arial" w:hAnsi="Arial" w:cs="Arial"/>
          <w:lang w:val="en-US"/>
        </w:rPr>
        <w:t>ain</w:t>
      </w:r>
      <w:r w:rsidRPr="00D9660C">
        <w:rPr>
          <w:rFonts w:ascii="Arial" w:hAnsi="Arial" w:cs="Arial"/>
          <w:lang w:val="en-US"/>
        </w:rPr>
        <w:t xml:space="preserve"> detailed case records for the purpose of continuity of casework, information retrieval, statistical monitoring and report preparatio</w:t>
      </w:r>
      <w:r w:rsidR="00C11ED9" w:rsidRPr="00D9660C">
        <w:rPr>
          <w:rFonts w:ascii="Arial" w:hAnsi="Arial" w:cs="Arial"/>
          <w:lang w:val="en-US"/>
        </w:rPr>
        <w:t>n to a high standard.</w:t>
      </w:r>
    </w:p>
    <w:p w:rsidR="00696EEA" w:rsidRPr="00690B7C" w:rsidRDefault="00696EEA" w:rsidP="00696EEA">
      <w:pPr>
        <w:jc w:val="both"/>
        <w:outlineLvl w:val="2"/>
        <w:rPr>
          <w:rFonts w:ascii="Arial" w:hAnsi="Arial" w:cs="Arial"/>
          <w:b/>
          <w:bCs/>
          <w:u w:val="single"/>
          <w:lang w:val="en-US"/>
        </w:rPr>
      </w:pPr>
    </w:p>
    <w:p w:rsidR="00732B4B" w:rsidRDefault="00732B4B" w:rsidP="00696EEA">
      <w:pPr>
        <w:jc w:val="both"/>
        <w:outlineLvl w:val="2"/>
        <w:rPr>
          <w:rFonts w:ascii="Arial" w:hAnsi="Arial" w:cs="Arial"/>
          <w:b/>
          <w:bCs/>
          <w:u w:val="single"/>
          <w:lang w:val="en-US"/>
        </w:rPr>
      </w:pPr>
      <w:r w:rsidRPr="00690B7C">
        <w:rPr>
          <w:rFonts w:ascii="Arial" w:hAnsi="Arial" w:cs="Arial"/>
          <w:b/>
          <w:bCs/>
          <w:u w:val="single"/>
          <w:lang w:val="en-US"/>
        </w:rPr>
        <w:t>Social policy</w:t>
      </w:r>
    </w:p>
    <w:p w:rsidR="00690B7C" w:rsidRPr="00690B7C" w:rsidRDefault="00690B7C" w:rsidP="00696EEA">
      <w:pPr>
        <w:jc w:val="both"/>
        <w:outlineLvl w:val="2"/>
        <w:rPr>
          <w:rFonts w:ascii="Arial" w:hAnsi="Arial" w:cs="Arial"/>
          <w:b/>
          <w:bCs/>
          <w:u w:val="single"/>
          <w:lang w:val="en-US"/>
        </w:rPr>
      </w:pPr>
    </w:p>
    <w:p w:rsidR="00732B4B" w:rsidRDefault="00732B4B" w:rsidP="00696EEA">
      <w:pPr>
        <w:numPr>
          <w:ilvl w:val="0"/>
          <w:numId w:val="2"/>
        </w:numPr>
        <w:jc w:val="both"/>
        <w:rPr>
          <w:rFonts w:ascii="Arial" w:hAnsi="Arial" w:cs="Arial"/>
          <w:lang w:val="en-US"/>
        </w:rPr>
      </w:pPr>
      <w:r w:rsidRPr="00690B7C">
        <w:rPr>
          <w:rFonts w:ascii="Arial" w:hAnsi="Arial" w:cs="Arial"/>
          <w:lang w:val="en-US"/>
        </w:rPr>
        <w:t>Assist with social policy work by providing information about clients' circumstances through the appropriate channel.</w:t>
      </w:r>
    </w:p>
    <w:p w:rsidR="00732B4B" w:rsidRPr="00690B7C" w:rsidRDefault="00732B4B" w:rsidP="00696EEA">
      <w:pPr>
        <w:numPr>
          <w:ilvl w:val="0"/>
          <w:numId w:val="2"/>
        </w:numPr>
        <w:jc w:val="both"/>
        <w:rPr>
          <w:rFonts w:ascii="Arial" w:hAnsi="Arial" w:cs="Arial"/>
          <w:lang w:val="en-US"/>
        </w:rPr>
      </w:pPr>
      <w:r w:rsidRPr="00690B7C">
        <w:rPr>
          <w:rFonts w:ascii="Arial" w:hAnsi="Arial" w:cs="Arial"/>
          <w:lang w:val="en-US"/>
        </w:rPr>
        <w:t>Alert clients to social policy options.</w:t>
      </w:r>
    </w:p>
    <w:p w:rsidR="00696EEA" w:rsidRPr="00690B7C" w:rsidRDefault="00696EEA" w:rsidP="00696EEA">
      <w:pPr>
        <w:jc w:val="both"/>
        <w:outlineLvl w:val="2"/>
        <w:rPr>
          <w:rFonts w:ascii="Arial" w:hAnsi="Arial" w:cs="Arial"/>
          <w:b/>
          <w:bCs/>
          <w:u w:val="single"/>
          <w:lang w:val="en-US"/>
        </w:rPr>
      </w:pPr>
    </w:p>
    <w:p w:rsidR="00732B4B" w:rsidRDefault="00732B4B" w:rsidP="00696EEA">
      <w:pPr>
        <w:jc w:val="both"/>
        <w:outlineLvl w:val="2"/>
        <w:rPr>
          <w:rFonts w:ascii="Arial" w:hAnsi="Arial" w:cs="Arial"/>
          <w:b/>
          <w:bCs/>
          <w:u w:val="single"/>
          <w:lang w:val="en-US"/>
        </w:rPr>
      </w:pPr>
      <w:r w:rsidRPr="00690B7C">
        <w:rPr>
          <w:rFonts w:ascii="Arial" w:hAnsi="Arial" w:cs="Arial"/>
          <w:b/>
          <w:bCs/>
          <w:u w:val="single"/>
          <w:lang w:val="en-US"/>
        </w:rPr>
        <w:t>Professional development</w:t>
      </w:r>
    </w:p>
    <w:p w:rsidR="00690B7C" w:rsidRPr="00F8157B" w:rsidRDefault="00690B7C" w:rsidP="00F8157B">
      <w:pPr>
        <w:pStyle w:val="NoSpacing"/>
        <w:rPr>
          <w:rFonts w:ascii="Arial" w:hAnsi="Arial" w:cs="Arial"/>
          <w:lang w:val="en-US"/>
        </w:rPr>
      </w:pPr>
    </w:p>
    <w:p w:rsidR="00F8157B" w:rsidRPr="00F8157B" w:rsidRDefault="00732B4B" w:rsidP="00F8157B">
      <w:pPr>
        <w:pStyle w:val="NoSpacing"/>
        <w:numPr>
          <w:ilvl w:val="0"/>
          <w:numId w:val="10"/>
        </w:numPr>
        <w:rPr>
          <w:rFonts w:ascii="Arial" w:hAnsi="Arial" w:cs="Arial"/>
          <w:lang w:val="en-US"/>
        </w:rPr>
      </w:pPr>
      <w:r w:rsidRPr="00F8157B">
        <w:rPr>
          <w:rFonts w:ascii="Arial" w:hAnsi="Arial" w:cs="Arial"/>
          <w:lang w:val="en-US"/>
        </w:rPr>
        <w:t>Keep up to date with legislation, policies and procedures and undertake appropriate training.</w:t>
      </w:r>
    </w:p>
    <w:p w:rsidR="00732B4B" w:rsidRPr="00F8157B" w:rsidRDefault="00690B7C" w:rsidP="00F8157B">
      <w:pPr>
        <w:pStyle w:val="NoSpacing"/>
        <w:numPr>
          <w:ilvl w:val="0"/>
          <w:numId w:val="10"/>
        </w:numPr>
        <w:rPr>
          <w:rFonts w:ascii="Arial" w:hAnsi="Arial" w:cs="Arial"/>
          <w:lang w:val="en-US"/>
        </w:rPr>
      </w:pPr>
      <w:r w:rsidRPr="00F8157B">
        <w:rPr>
          <w:rFonts w:ascii="Arial" w:hAnsi="Arial" w:cs="Arial"/>
          <w:lang w:val="en-US"/>
        </w:rPr>
        <w:t>A</w:t>
      </w:r>
      <w:r w:rsidR="00732B4B" w:rsidRPr="00F8157B">
        <w:rPr>
          <w:rFonts w:ascii="Arial" w:hAnsi="Arial" w:cs="Arial"/>
          <w:lang w:val="en-US"/>
        </w:rPr>
        <w:t>ttend relevant internal and external meetings as agreed with the line manager.</w:t>
      </w:r>
    </w:p>
    <w:p w:rsidR="00732B4B" w:rsidRPr="00F8157B" w:rsidRDefault="00732B4B" w:rsidP="00F8157B">
      <w:pPr>
        <w:pStyle w:val="NoSpacing"/>
        <w:numPr>
          <w:ilvl w:val="0"/>
          <w:numId w:val="10"/>
        </w:numPr>
        <w:rPr>
          <w:rFonts w:ascii="Arial" w:hAnsi="Arial" w:cs="Arial"/>
          <w:lang w:val="en-US"/>
        </w:rPr>
      </w:pPr>
      <w:r w:rsidRPr="00F8157B">
        <w:rPr>
          <w:rFonts w:ascii="Arial" w:hAnsi="Arial" w:cs="Arial"/>
          <w:lang w:val="en-US"/>
        </w:rPr>
        <w:t>Prepare for and attend supervision sessions/team meetings/staff meetings as appropriate.</w:t>
      </w:r>
    </w:p>
    <w:p w:rsidR="00732B4B" w:rsidRPr="00690B7C" w:rsidRDefault="00732B4B" w:rsidP="00732B4B">
      <w:pPr>
        <w:spacing w:before="100" w:beforeAutospacing="1" w:after="100" w:afterAutospacing="1"/>
        <w:jc w:val="both"/>
        <w:outlineLvl w:val="2"/>
        <w:rPr>
          <w:rFonts w:ascii="Arial" w:hAnsi="Arial" w:cs="Arial"/>
          <w:b/>
          <w:bCs/>
          <w:u w:val="single"/>
          <w:lang w:val="en-US"/>
        </w:rPr>
      </w:pPr>
      <w:r w:rsidRPr="00690B7C">
        <w:rPr>
          <w:rFonts w:ascii="Arial" w:hAnsi="Arial" w:cs="Arial"/>
          <w:b/>
          <w:bCs/>
          <w:u w:val="single"/>
          <w:lang w:val="en-US"/>
        </w:rPr>
        <w:t>Administration</w:t>
      </w:r>
    </w:p>
    <w:p w:rsidR="00732B4B" w:rsidRPr="00690B7C" w:rsidRDefault="00732B4B" w:rsidP="00732B4B">
      <w:pPr>
        <w:numPr>
          <w:ilvl w:val="0"/>
          <w:numId w:val="4"/>
        </w:numPr>
        <w:spacing w:before="100" w:beforeAutospacing="1" w:after="100" w:afterAutospacing="1"/>
        <w:jc w:val="both"/>
        <w:rPr>
          <w:rFonts w:ascii="Arial" w:hAnsi="Arial" w:cs="Arial"/>
          <w:lang w:val="en-US"/>
        </w:rPr>
      </w:pPr>
      <w:r w:rsidRPr="00690B7C">
        <w:rPr>
          <w:rFonts w:ascii="Arial" w:hAnsi="Arial" w:cs="Arial"/>
          <w:lang w:val="en-US"/>
        </w:rPr>
        <w:t>Use IT for statistical recording, record keeping and document production.</w:t>
      </w:r>
    </w:p>
    <w:p w:rsidR="00732B4B" w:rsidRPr="00690B7C" w:rsidRDefault="00732B4B" w:rsidP="00732B4B">
      <w:pPr>
        <w:numPr>
          <w:ilvl w:val="0"/>
          <w:numId w:val="4"/>
        </w:numPr>
        <w:spacing w:before="100" w:beforeAutospacing="1" w:after="100" w:afterAutospacing="1"/>
        <w:jc w:val="both"/>
        <w:rPr>
          <w:rFonts w:ascii="Arial" w:hAnsi="Arial" w:cs="Arial"/>
          <w:lang w:val="en-US"/>
        </w:rPr>
      </w:pPr>
      <w:r w:rsidRPr="00690B7C">
        <w:rPr>
          <w:rFonts w:ascii="Arial" w:hAnsi="Arial" w:cs="Arial"/>
          <w:lang w:val="en-US"/>
        </w:rPr>
        <w:t>Ensure that all work conforms to the bureau's systems and procedures.</w:t>
      </w:r>
    </w:p>
    <w:p w:rsidR="00732B4B" w:rsidRPr="00690B7C" w:rsidRDefault="00732B4B" w:rsidP="00732B4B">
      <w:pPr>
        <w:spacing w:before="100" w:beforeAutospacing="1" w:after="100" w:afterAutospacing="1"/>
        <w:jc w:val="both"/>
        <w:outlineLvl w:val="2"/>
        <w:rPr>
          <w:rFonts w:ascii="Arial" w:hAnsi="Arial" w:cs="Arial"/>
          <w:b/>
          <w:bCs/>
          <w:u w:val="single"/>
          <w:lang w:val="en-US"/>
        </w:rPr>
      </w:pPr>
      <w:r w:rsidRPr="00690B7C">
        <w:rPr>
          <w:rFonts w:ascii="Arial" w:hAnsi="Arial" w:cs="Arial"/>
          <w:b/>
          <w:bCs/>
          <w:u w:val="single"/>
          <w:lang w:val="en-US"/>
        </w:rPr>
        <w:t>Other duties and responsibilities</w:t>
      </w:r>
    </w:p>
    <w:p w:rsidR="00732B4B" w:rsidRPr="00690B7C" w:rsidRDefault="00732B4B" w:rsidP="00732B4B">
      <w:pPr>
        <w:numPr>
          <w:ilvl w:val="0"/>
          <w:numId w:val="5"/>
        </w:numPr>
        <w:spacing w:before="100" w:beforeAutospacing="1" w:after="100" w:afterAutospacing="1"/>
        <w:jc w:val="both"/>
        <w:rPr>
          <w:rFonts w:ascii="Arial" w:hAnsi="Arial" w:cs="Arial"/>
          <w:lang w:val="en-US"/>
        </w:rPr>
      </w:pPr>
      <w:r w:rsidRPr="00690B7C">
        <w:rPr>
          <w:rFonts w:ascii="Arial" w:hAnsi="Arial" w:cs="Arial"/>
          <w:lang w:val="en-US"/>
        </w:rPr>
        <w:t>Carry out any other tasks that may be within the scope of the post to ensure the effective delivery and development of the service.</w:t>
      </w:r>
    </w:p>
    <w:p w:rsidR="00732B4B" w:rsidRPr="00690B7C" w:rsidRDefault="00732B4B" w:rsidP="00732B4B">
      <w:pPr>
        <w:numPr>
          <w:ilvl w:val="0"/>
          <w:numId w:val="5"/>
        </w:numPr>
        <w:spacing w:before="100" w:beforeAutospacing="1" w:after="100" w:afterAutospacing="1"/>
        <w:jc w:val="both"/>
        <w:rPr>
          <w:rFonts w:ascii="Arial" w:hAnsi="Arial" w:cs="Arial"/>
          <w:lang w:val="en-US"/>
        </w:rPr>
      </w:pPr>
      <w:r w:rsidRPr="00690B7C">
        <w:rPr>
          <w:rFonts w:ascii="Arial" w:hAnsi="Arial" w:cs="Arial"/>
          <w:lang w:val="en-US"/>
        </w:rPr>
        <w:t>Demonstrate commitment to the aims and policies of the CAB service.</w:t>
      </w:r>
    </w:p>
    <w:p w:rsidR="00732B4B" w:rsidRDefault="00732B4B" w:rsidP="00732B4B">
      <w:pPr>
        <w:numPr>
          <w:ilvl w:val="0"/>
          <w:numId w:val="5"/>
        </w:numPr>
        <w:spacing w:before="100" w:beforeAutospacing="1" w:after="100" w:afterAutospacing="1"/>
        <w:jc w:val="both"/>
        <w:rPr>
          <w:rFonts w:ascii="Arial" w:hAnsi="Arial" w:cs="Arial"/>
          <w:lang w:val="en-US"/>
        </w:rPr>
      </w:pPr>
      <w:r w:rsidRPr="00690B7C">
        <w:rPr>
          <w:rFonts w:ascii="Arial" w:hAnsi="Arial" w:cs="Arial"/>
          <w:lang w:val="en-US"/>
        </w:rPr>
        <w:t>Abide by health and safety guidelines and share responsibility for own safety and that of colleagues.</w:t>
      </w:r>
    </w:p>
    <w:p w:rsidR="00F51E7B" w:rsidRDefault="00F51E7B">
      <w:pPr>
        <w:rPr>
          <w:rFonts w:ascii="Arial" w:hAnsi="Arial" w:cs="Arial"/>
          <w:lang w:val="en-US"/>
        </w:rPr>
      </w:pPr>
      <w:r>
        <w:rPr>
          <w:rFonts w:ascii="Arial" w:hAnsi="Arial" w:cs="Arial"/>
          <w:lang w:val="en-US"/>
        </w:rPr>
        <w:br w:type="page"/>
      </w:r>
    </w:p>
    <w:p w:rsidR="00F51E7B" w:rsidRPr="00690B7C" w:rsidRDefault="00F51E7B" w:rsidP="00F51E7B">
      <w:pPr>
        <w:spacing w:before="100" w:beforeAutospacing="1" w:after="100" w:afterAutospacing="1"/>
        <w:ind w:left="720"/>
        <w:jc w:val="both"/>
        <w:rPr>
          <w:rFonts w:ascii="Arial" w:hAnsi="Arial" w:cs="Arial"/>
          <w:lang w:val="en-US"/>
        </w:rPr>
      </w:pPr>
    </w:p>
    <w:p w:rsidR="00732B4B" w:rsidRPr="00690B7C" w:rsidRDefault="00F51E7B" w:rsidP="00732B4B">
      <w:pPr>
        <w:spacing w:before="100" w:beforeAutospacing="1" w:after="100" w:afterAutospacing="1"/>
        <w:jc w:val="both"/>
        <w:outlineLvl w:val="2"/>
        <w:rPr>
          <w:rFonts w:ascii="Arial" w:hAnsi="Arial" w:cs="Arial"/>
          <w:b/>
          <w:bCs/>
          <w:u w:val="single"/>
          <w:lang w:val="en-US"/>
        </w:rPr>
      </w:pPr>
      <w:r w:rsidRPr="00690B7C">
        <w:rPr>
          <w:rFonts w:ascii="Arial" w:hAnsi="Arial" w:cs="Arial"/>
          <w:b/>
          <w:bCs/>
          <w:u w:val="single"/>
          <w:lang w:val="en-US"/>
        </w:rPr>
        <w:t>PERSON SPECIFICATION</w:t>
      </w:r>
    </w:p>
    <w:p w:rsidR="00F51E7B" w:rsidRPr="00F51E7B" w:rsidRDefault="00F51E7B" w:rsidP="00F51E7B">
      <w:pPr>
        <w:pStyle w:val="ListParagraph"/>
        <w:numPr>
          <w:ilvl w:val="0"/>
          <w:numId w:val="6"/>
        </w:numPr>
        <w:ind w:left="714" w:hanging="357"/>
        <w:rPr>
          <w:rFonts w:ascii="Arial" w:hAnsi="Arial" w:cs="Arial"/>
          <w:lang w:val="en-US"/>
        </w:rPr>
      </w:pPr>
      <w:r w:rsidRPr="00F51E7B">
        <w:rPr>
          <w:rFonts w:ascii="Arial" w:hAnsi="Arial" w:cs="Arial"/>
          <w:lang w:val="en-US"/>
        </w:rPr>
        <w:t>Evidenced understanding of welfare benefits and provision of advice, or an ability to show transferable similar transferable skills</w:t>
      </w:r>
      <w:r>
        <w:rPr>
          <w:rFonts w:ascii="Arial" w:hAnsi="Arial" w:cs="Arial"/>
          <w:lang w:val="en-US"/>
        </w:rPr>
        <w:t>.</w:t>
      </w:r>
    </w:p>
    <w:p w:rsidR="00F8157B" w:rsidRPr="00F8157B" w:rsidRDefault="00732B4B" w:rsidP="00F51E7B">
      <w:pPr>
        <w:numPr>
          <w:ilvl w:val="0"/>
          <w:numId w:val="6"/>
        </w:numPr>
        <w:ind w:left="714" w:hanging="357"/>
        <w:jc w:val="both"/>
        <w:rPr>
          <w:rFonts w:ascii="Arial" w:hAnsi="Arial" w:cs="Arial"/>
          <w:lang w:val="en-US"/>
        </w:rPr>
      </w:pPr>
      <w:r w:rsidRPr="00F8157B">
        <w:rPr>
          <w:rFonts w:ascii="Arial" w:hAnsi="Arial" w:cs="Arial"/>
          <w:lang w:val="en-US"/>
        </w:rPr>
        <w:t>Understanding of and commitment to the aims and principles of the CAB service and its equal opportunities policies.</w:t>
      </w:r>
    </w:p>
    <w:p w:rsidR="00732B4B" w:rsidRPr="00690B7C" w:rsidRDefault="00732B4B" w:rsidP="00F51E7B">
      <w:pPr>
        <w:numPr>
          <w:ilvl w:val="0"/>
          <w:numId w:val="6"/>
        </w:numPr>
        <w:ind w:left="714" w:hanging="357"/>
        <w:jc w:val="both"/>
        <w:rPr>
          <w:rFonts w:ascii="Arial" w:hAnsi="Arial" w:cs="Arial"/>
          <w:lang w:val="en-US"/>
        </w:rPr>
      </w:pPr>
      <w:r w:rsidRPr="00690B7C">
        <w:rPr>
          <w:rFonts w:ascii="Arial" w:hAnsi="Arial" w:cs="Arial"/>
          <w:lang w:val="en-US"/>
        </w:rPr>
        <w:t>Ability to give and receive feedback objectively and sensitively and a willingness to challenge constructively.</w:t>
      </w:r>
    </w:p>
    <w:p w:rsidR="00732B4B" w:rsidRPr="00690B7C" w:rsidRDefault="00732B4B" w:rsidP="00F51E7B">
      <w:pPr>
        <w:numPr>
          <w:ilvl w:val="0"/>
          <w:numId w:val="6"/>
        </w:numPr>
        <w:ind w:left="714" w:hanging="357"/>
        <w:jc w:val="both"/>
        <w:rPr>
          <w:rFonts w:ascii="Arial" w:hAnsi="Arial" w:cs="Arial"/>
          <w:lang w:val="en-US"/>
        </w:rPr>
      </w:pPr>
      <w:r w:rsidRPr="00690B7C">
        <w:rPr>
          <w:rFonts w:ascii="Arial" w:hAnsi="Arial" w:cs="Arial"/>
          <w:lang w:val="en-US"/>
        </w:rPr>
        <w:t>Ability to monitor and maintain own standards.</w:t>
      </w:r>
    </w:p>
    <w:p w:rsidR="00732B4B" w:rsidRPr="00690B7C" w:rsidRDefault="00D9660C" w:rsidP="00F51E7B">
      <w:pPr>
        <w:numPr>
          <w:ilvl w:val="0"/>
          <w:numId w:val="6"/>
        </w:numPr>
        <w:ind w:left="714" w:hanging="357"/>
        <w:jc w:val="both"/>
        <w:rPr>
          <w:rFonts w:ascii="Arial" w:hAnsi="Arial" w:cs="Arial"/>
          <w:lang w:val="en-US"/>
        </w:rPr>
      </w:pPr>
      <w:r>
        <w:rPr>
          <w:rFonts w:ascii="Arial" w:hAnsi="Arial" w:cs="Arial"/>
          <w:lang w:val="en-US"/>
        </w:rPr>
        <w:t xml:space="preserve">High level of </w:t>
      </w:r>
      <w:r w:rsidR="00732B4B" w:rsidRPr="00690B7C">
        <w:rPr>
          <w:rFonts w:ascii="Arial" w:hAnsi="Arial" w:cs="Arial"/>
          <w:lang w:val="en-US"/>
        </w:rPr>
        <w:t>written and oral communication skills</w:t>
      </w:r>
      <w:r w:rsidR="00690B7C" w:rsidRPr="00690B7C">
        <w:rPr>
          <w:rFonts w:ascii="Arial" w:hAnsi="Arial" w:cs="Arial"/>
          <w:lang w:val="en-US"/>
        </w:rPr>
        <w:t>.</w:t>
      </w:r>
    </w:p>
    <w:p w:rsidR="00732B4B" w:rsidRPr="00690B7C" w:rsidRDefault="00732B4B" w:rsidP="00F51E7B">
      <w:pPr>
        <w:numPr>
          <w:ilvl w:val="0"/>
          <w:numId w:val="6"/>
        </w:numPr>
        <w:ind w:left="714" w:hanging="357"/>
        <w:jc w:val="both"/>
        <w:rPr>
          <w:rFonts w:ascii="Arial" w:hAnsi="Arial" w:cs="Arial"/>
          <w:lang w:val="en-US"/>
        </w:rPr>
      </w:pPr>
      <w:r w:rsidRPr="00690B7C">
        <w:rPr>
          <w:rFonts w:ascii="Arial" w:hAnsi="Arial" w:cs="Arial"/>
          <w:lang w:val="en-US"/>
        </w:rPr>
        <w:t>Understanding of the issues affecting society and their implications for clients and service provision.</w:t>
      </w:r>
    </w:p>
    <w:p w:rsidR="00732B4B" w:rsidRPr="00690B7C" w:rsidRDefault="00732B4B" w:rsidP="00F51E7B">
      <w:pPr>
        <w:numPr>
          <w:ilvl w:val="0"/>
          <w:numId w:val="6"/>
        </w:numPr>
        <w:ind w:left="714" w:hanging="357"/>
        <w:jc w:val="both"/>
        <w:rPr>
          <w:rFonts w:ascii="Arial" w:hAnsi="Arial" w:cs="Arial"/>
          <w:lang w:val="en-US"/>
        </w:rPr>
      </w:pPr>
      <w:r w:rsidRPr="00690B7C">
        <w:rPr>
          <w:rFonts w:ascii="Arial" w:hAnsi="Arial" w:cs="Arial"/>
          <w:lang w:val="en-US"/>
        </w:rPr>
        <w:t>Ability to use IT in the provision of advice.</w:t>
      </w:r>
    </w:p>
    <w:p w:rsidR="00732B4B" w:rsidRPr="00690B7C" w:rsidRDefault="00732B4B" w:rsidP="00F51E7B">
      <w:pPr>
        <w:numPr>
          <w:ilvl w:val="0"/>
          <w:numId w:val="6"/>
        </w:numPr>
        <w:ind w:left="714" w:hanging="357"/>
        <w:jc w:val="both"/>
        <w:rPr>
          <w:rFonts w:ascii="Arial" w:hAnsi="Arial" w:cs="Arial"/>
          <w:lang w:val="en-US"/>
        </w:rPr>
      </w:pPr>
      <w:r w:rsidRPr="00690B7C">
        <w:rPr>
          <w:rFonts w:ascii="Arial" w:hAnsi="Arial" w:cs="Arial"/>
          <w:lang w:val="en-US"/>
        </w:rPr>
        <w:t>Flexibility and willingness to work as part of a team.</w:t>
      </w:r>
    </w:p>
    <w:p w:rsidR="00732B4B" w:rsidRDefault="00732B4B" w:rsidP="00F51E7B">
      <w:pPr>
        <w:numPr>
          <w:ilvl w:val="0"/>
          <w:numId w:val="6"/>
        </w:numPr>
        <w:ind w:left="714" w:hanging="357"/>
        <w:jc w:val="both"/>
        <w:rPr>
          <w:rFonts w:ascii="Arial" w:hAnsi="Arial" w:cs="Arial"/>
          <w:lang w:val="en-US"/>
        </w:rPr>
      </w:pPr>
      <w:r w:rsidRPr="00690B7C">
        <w:rPr>
          <w:rFonts w:ascii="Arial" w:hAnsi="Arial" w:cs="Arial"/>
          <w:lang w:val="en-US"/>
        </w:rPr>
        <w:t>Willingness to learn and develop skills in advice topics.</w:t>
      </w:r>
    </w:p>
    <w:p w:rsidR="00D9660C" w:rsidRPr="00690B7C" w:rsidRDefault="00D9660C" w:rsidP="00F51E7B">
      <w:pPr>
        <w:numPr>
          <w:ilvl w:val="0"/>
          <w:numId w:val="6"/>
        </w:numPr>
        <w:ind w:left="714" w:hanging="357"/>
        <w:jc w:val="both"/>
        <w:rPr>
          <w:rFonts w:ascii="Arial" w:hAnsi="Arial" w:cs="Arial"/>
          <w:lang w:val="en-US"/>
        </w:rPr>
      </w:pPr>
      <w:r>
        <w:rPr>
          <w:rFonts w:ascii="Arial" w:hAnsi="Arial" w:cs="Arial"/>
          <w:lang w:val="en-US"/>
        </w:rPr>
        <w:t>Willingness to train other staff or volunteers and provide 2</w:t>
      </w:r>
      <w:r w:rsidRPr="00D9660C">
        <w:rPr>
          <w:rFonts w:ascii="Arial" w:hAnsi="Arial" w:cs="Arial"/>
          <w:vertAlign w:val="superscript"/>
          <w:lang w:val="en-US"/>
        </w:rPr>
        <w:t>nd</w:t>
      </w:r>
      <w:r>
        <w:rPr>
          <w:rFonts w:ascii="Arial" w:hAnsi="Arial" w:cs="Arial"/>
          <w:lang w:val="en-US"/>
        </w:rPr>
        <w:t xml:space="preserve"> tier advice. </w:t>
      </w:r>
    </w:p>
    <w:p w:rsidR="00732B4B" w:rsidRPr="00690B7C" w:rsidRDefault="00732B4B" w:rsidP="00F51E7B">
      <w:pPr>
        <w:numPr>
          <w:ilvl w:val="0"/>
          <w:numId w:val="6"/>
        </w:numPr>
        <w:ind w:left="714" w:hanging="357"/>
        <w:jc w:val="both"/>
        <w:rPr>
          <w:rFonts w:ascii="Arial" w:hAnsi="Arial" w:cs="Arial"/>
          <w:lang w:val="en-US"/>
        </w:rPr>
      </w:pPr>
      <w:r w:rsidRPr="00690B7C">
        <w:rPr>
          <w:rFonts w:ascii="Arial" w:hAnsi="Arial" w:cs="Arial"/>
          <w:lang w:val="en-US"/>
        </w:rPr>
        <w:t xml:space="preserve">Ability to research, </w:t>
      </w:r>
      <w:proofErr w:type="spellStart"/>
      <w:r w:rsidRPr="00690B7C">
        <w:rPr>
          <w:rFonts w:ascii="Arial" w:hAnsi="Arial" w:cs="Arial"/>
          <w:lang w:val="en-US"/>
        </w:rPr>
        <w:t>analyse</w:t>
      </w:r>
      <w:proofErr w:type="spellEnd"/>
      <w:r w:rsidRPr="00690B7C">
        <w:rPr>
          <w:rFonts w:ascii="Arial" w:hAnsi="Arial" w:cs="Arial"/>
          <w:lang w:val="en-US"/>
        </w:rPr>
        <w:t xml:space="preserve"> and interpret complex information.</w:t>
      </w:r>
    </w:p>
    <w:p w:rsidR="00732B4B" w:rsidRPr="00690B7C" w:rsidRDefault="00732B4B" w:rsidP="00F51E7B">
      <w:pPr>
        <w:numPr>
          <w:ilvl w:val="0"/>
          <w:numId w:val="6"/>
        </w:numPr>
        <w:ind w:left="714" w:hanging="357"/>
        <w:jc w:val="both"/>
        <w:rPr>
          <w:rFonts w:ascii="Arial" w:hAnsi="Arial" w:cs="Arial"/>
          <w:lang w:val="en-US"/>
        </w:rPr>
      </w:pPr>
      <w:r w:rsidRPr="00690B7C">
        <w:rPr>
          <w:rFonts w:ascii="Arial" w:hAnsi="Arial" w:cs="Arial"/>
          <w:lang w:val="en-US"/>
        </w:rPr>
        <w:t>Numeracy skills required to understand statistics and check calculations.</w:t>
      </w:r>
    </w:p>
    <w:p w:rsidR="002E6FF9" w:rsidRPr="00F51E7B" w:rsidRDefault="00690B7C" w:rsidP="00F51E7B">
      <w:pPr>
        <w:numPr>
          <w:ilvl w:val="0"/>
          <w:numId w:val="6"/>
        </w:numPr>
        <w:shd w:val="clear" w:color="auto" w:fill="FFFFFF"/>
        <w:autoSpaceDE w:val="0"/>
        <w:autoSpaceDN w:val="0"/>
        <w:adjustRightInd w:val="0"/>
        <w:ind w:left="714" w:hanging="357"/>
        <w:jc w:val="both"/>
        <w:rPr>
          <w:rFonts w:ascii="Arial" w:hAnsi="Arial" w:cs="Arial"/>
        </w:rPr>
      </w:pPr>
      <w:r w:rsidRPr="00690B7C">
        <w:rPr>
          <w:rFonts w:ascii="Arial" w:hAnsi="Arial" w:cs="Arial"/>
        </w:rPr>
        <w:t>An understanding of and respect for the volunteer led ethos of CAB</w:t>
      </w:r>
      <w:r w:rsidR="00F51E7B">
        <w:rPr>
          <w:rFonts w:ascii="Arial" w:hAnsi="Arial" w:cs="Arial"/>
        </w:rPr>
        <w:t xml:space="preserve"> and an ability to reflect this </w:t>
      </w:r>
      <w:r w:rsidRPr="00690B7C">
        <w:rPr>
          <w:rFonts w:ascii="Arial" w:hAnsi="Arial" w:cs="Arial"/>
        </w:rPr>
        <w:t>in their day to day work.</w:t>
      </w:r>
    </w:p>
    <w:p w:rsidR="00F51E7B" w:rsidRDefault="00F51E7B" w:rsidP="00A11485">
      <w:pPr>
        <w:jc w:val="both"/>
        <w:rPr>
          <w:rFonts w:ascii="Arial" w:hAnsi="Arial" w:cs="Arial"/>
          <w:b/>
          <w:u w:val="single"/>
        </w:rPr>
      </w:pPr>
    </w:p>
    <w:p w:rsidR="00057D3A" w:rsidRDefault="00A11485" w:rsidP="00453EE5">
      <w:pPr>
        <w:jc w:val="both"/>
        <w:rPr>
          <w:rFonts w:ascii="Arial" w:hAnsi="Arial" w:cs="Arial"/>
          <w:b/>
        </w:rPr>
      </w:pPr>
      <w:r w:rsidRPr="00690B7C">
        <w:rPr>
          <w:rFonts w:ascii="Arial" w:hAnsi="Arial" w:cs="Arial"/>
          <w:b/>
          <w:u w:val="single"/>
        </w:rPr>
        <w:t>How to apply</w:t>
      </w:r>
    </w:p>
    <w:p w:rsidR="00EC3CC1" w:rsidRPr="00266C95" w:rsidRDefault="00EC3CC1" w:rsidP="00EC3CC1">
      <w:pPr>
        <w:spacing w:line="276" w:lineRule="auto"/>
        <w:jc w:val="both"/>
        <w:rPr>
          <w:rFonts w:ascii="Tahoma" w:hAnsi="Tahoma" w:cs="Tahoma"/>
          <w:bCs/>
          <w:sz w:val="22"/>
          <w:szCs w:val="22"/>
        </w:rPr>
      </w:pPr>
    </w:p>
    <w:p w:rsidR="00EC3CC1" w:rsidRDefault="00EC3CC1" w:rsidP="00EC3CC1">
      <w:pPr>
        <w:jc w:val="both"/>
        <w:rPr>
          <w:rFonts w:ascii="Arial" w:hAnsi="Arial" w:cs="Arial"/>
          <w:b/>
        </w:rPr>
      </w:pPr>
      <w:r w:rsidRPr="00CB22B8">
        <w:rPr>
          <w:rFonts w:ascii="Arial" w:hAnsi="Arial" w:cs="Arial"/>
          <w:b/>
        </w:rPr>
        <w:t xml:space="preserve">Please use the </w:t>
      </w:r>
      <w:r w:rsidRPr="00CB22B8">
        <w:rPr>
          <w:rFonts w:ascii="Arial" w:hAnsi="Arial" w:cs="Arial"/>
          <w:b/>
          <w:u w:val="single"/>
        </w:rPr>
        <w:t>link</w:t>
      </w:r>
      <w:r w:rsidRPr="00CB22B8">
        <w:rPr>
          <w:rFonts w:ascii="Arial" w:hAnsi="Arial" w:cs="Arial"/>
          <w:b/>
        </w:rPr>
        <w:t xml:space="preserve"> on this website to download an Application </w:t>
      </w:r>
      <w:r>
        <w:rPr>
          <w:rFonts w:ascii="Arial" w:hAnsi="Arial" w:cs="Arial"/>
          <w:b/>
        </w:rPr>
        <w:t xml:space="preserve">Pack or click </w:t>
      </w:r>
    </w:p>
    <w:p w:rsidR="00EC3CC1" w:rsidRPr="00690B7C" w:rsidRDefault="00EC3CC1" w:rsidP="00EC3CC1">
      <w:pPr>
        <w:jc w:val="both"/>
        <w:rPr>
          <w:rFonts w:ascii="Arial" w:hAnsi="Arial" w:cs="Arial"/>
        </w:rPr>
      </w:pPr>
    </w:p>
    <w:p w:rsidR="00EC3CC1" w:rsidRPr="00690B7C" w:rsidRDefault="00EC3CC1" w:rsidP="00EC3CC1">
      <w:pPr>
        <w:jc w:val="both"/>
        <w:rPr>
          <w:rFonts w:ascii="Arial" w:hAnsi="Arial" w:cs="Arial"/>
          <w:b/>
        </w:rPr>
      </w:pPr>
      <w:r w:rsidRPr="00690B7C">
        <w:rPr>
          <w:rFonts w:ascii="Arial" w:hAnsi="Arial" w:cs="Arial"/>
          <w:b/>
        </w:rPr>
        <w:t>For further information, please contact:</w:t>
      </w:r>
    </w:p>
    <w:p w:rsidR="00EC3CC1" w:rsidRDefault="00EC3CC1" w:rsidP="00EC3CC1">
      <w:pPr>
        <w:jc w:val="both"/>
        <w:rPr>
          <w:rFonts w:ascii="Arial" w:hAnsi="Arial" w:cs="Arial"/>
        </w:rPr>
      </w:pPr>
    </w:p>
    <w:p w:rsidR="00EC3CC1" w:rsidRPr="00CB22B8" w:rsidRDefault="00EC3CC1" w:rsidP="00EC3CC1">
      <w:pPr>
        <w:jc w:val="both"/>
        <w:rPr>
          <w:rFonts w:ascii="Arial" w:hAnsi="Arial" w:cs="Arial"/>
        </w:rPr>
      </w:pPr>
      <w:r>
        <w:rPr>
          <w:rFonts w:ascii="Arial" w:hAnsi="Arial" w:cs="Arial"/>
        </w:rPr>
        <w:t>Business Support Administrator</w:t>
      </w:r>
    </w:p>
    <w:p w:rsidR="00EC3CC1" w:rsidRPr="00CB22B8" w:rsidRDefault="00EC3CC1" w:rsidP="00EC3CC1">
      <w:pPr>
        <w:jc w:val="both"/>
        <w:rPr>
          <w:rFonts w:ascii="Arial" w:hAnsi="Arial" w:cs="Arial"/>
        </w:rPr>
      </w:pPr>
      <w:r w:rsidRPr="00CB22B8">
        <w:rPr>
          <w:rFonts w:ascii="Arial" w:hAnsi="Arial" w:cs="Arial"/>
        </w:rPr>
        <w:t xml:space="preserve">Inverness Badenoch &amp; </w:t>
      </w:r>
      <w:proofErr w:type="spellStart"/>
      <w:r w:rsidRPr="00CB22B8">
        <w:rPr>
          <w:rFonts w:ascii="Arial" w:hAnsi="Arial" w:cs="Arial"/>
        </w:rPr>
        <w:t>Strathspey</w:t>
      </w:r>
      <w:proofErr w:type="spellEnd"/>
      <w:r w:rsidRPr="00CB22B8">
        <w:rPr>
          <w:rFonts w:ascii="Arial" w:hAnsi="Arial" w:cs="Arial"/>
        </w:rPr>
        <w:t xml:space="preserve"> CAB</w:t>
      </w:r>
    </w:p>
    <w:p w:rsidR="00EC3CC1" w:rsidRPr="00CB22B8" w:rsidRDefault="00EC3CC1" w:rsidP="00EC3CC1">
      <w:pPr>
        <w:jc w:val="both"/>
        <w:rPr>
          <w:rFonts w:ascii="Arial" w:hAnsi="Arial" w:cs="Arial"/>
        </w:rPr>
      </w:pPr>
      <w:r w:rsidRPr="00CB22B8">
        <w:rPr>
          <w:rFonts w:ascii="Arial" w:hAnsi="Arial" w:cs="Arial"/>
        </w:rPr>
        <w:t>29-31 Union Street</w:t>
      </w:r>
    </w:p>
    <w:p w:rsidR="00EC3CC1" w:rsidRPr="00CB22B8" w:rsidRDefault="00EC3CC1" w:rsidP="00EC3CC1">
      <w:pPr>
        <w:jc w:val="both"/>
        <w:rPr>
          <w:rFonts w:ascii="Arial" w:hAnsi="Arial" w:cs="Arial"/>
        </w:rPr>
      </w:pPr>
      <w:r w:rsidRPr="00CB22B8">
        <w:rPr>
          <w:rFonts w:ascii="Arial" w:hAnsi="Arial" w:cs="Arial"/>
        </w:rPr>
        <w:t>Inverness</w:t>
      </w:r>
    </w:p>
    <w:p w:rsidR="00EC3CC1" w:rsidRPr="00CB22B8" w:rsidRDefault="00EC3CC1" w:rsidP="00EC3CC1">
      <w:pPr>
        <w:jc w:val="both"/>
        <w:rPr>
          <w:rFonts w:ascii="Arial" w:hAnsi="Arial" w:cs="Arial"/>
        </w:rPr>
      </w:pPr>
      <w:r w:rsidRPr="00CB22B8">
        <w:rPr>
          <w:rFonts w:ascii="Arial" w:hAnsi="Arial" w:cs="Arial"/>
        </w:rPr>
        <w:t>IV1 1QA</w:t>
      </w:r>
    </w:p>
    <w:p w:rsidR="00EC3CC1" w:rsidRPr="00CB22B8" w:rsidRDefault="00EC3CC1" w:rsidP="00EC3CC1">
      <w:pPr>
        <w:jc w:val="both"/>
        <w:rPr>
          <w:rFonts w:ascii="Arial" w:hAnsi="Arial" w:cs="Arial"/>
        </w:rPr>
      </w:pPr>
      <w:r w:rsidRPr="00CB22B8">
        <w:rPr>
          <w:rFonts w:ascii="Arial" w:hAnsi="Arial" w:cs="Arial"/>
        </w:rPr>
        <w:t xml:space="preserve">E-mail: </w:t>
      </w:r>
      <w:r>
        <w:rPr>
          <w:rStyle w:val="Hyperlink"/>
          <w:rFonts w:ascii="Arial" w:hAnsi="Arial" w:cs="Arial"/>
        </w:rPr>
        <w:t>admin@invernesscab.org</w:t>
      </w:r>
    </w:p>
    <w:p w:rsidR="001438B0" w:rsidRPr="00690B7C" w:rsidRDefault="001438B0" w:rsidP="001438B0">
      <w:pPr>
        <w:jc w:val="both"/>
        <w:rPr>
          <w:rFonts w:ascii="Arial" w:hAnsi="Arial" w:cs="Arial"/>
          <w:b/>
        </w:rPr>
      </w:pPr>
      <w:bookmarkStart w:id="0" w:name="_GoBack"/>
      <w:bookmarkEnd w:id="0"/>
    </w:p>
    <w:p w:rsidR="00A11485" w:rsidRPr="00690B7C" w:rsidRDefault="00A11485" w:rsidP="00A11485">
      <w:pPr>
        <w:jc w:val="both"/>
        <w:rPr>
          <w:rFonts w:ascii="Arial" w:hAnsi="Arial" w:cs="Arial"/>
          <w:b/>
        </w:rPr>
      </w:pPr>
    </w:p>
    <w:p w:rsidR="00732B4B" w:rsidRPr="00690B7C" w:rsidRDefault="00732B4B" w:rsidP="00732B4B">
      <w:pPr>
        <w:jc w:val="both"/>
        <w:rPr>
          <w:rFonts w:ascii="Arial" w:hAnsi="Arial" w:cs="Arial"/>
        </w:rPr>
      </w:pPr>
    </w:p>
    <w:p w:rsidR="0064122B" w:rsidRPr="00690B7C" w:rsidRDefault="0064122B">
      <w:pPr>
        <w:rPr>
          <w:rFonts w:ascii="Arial" w:hAnsi="Arial" w:cs="Arial"/>
        </w:rPr>
      </w:pPr>
    </w:p>
    <w:p w:rsidR="00D3340C" w:rsidRPr="00690B7C" w:rsidRDefault="00D3340C">
      <w:pPr>
        <w:rPr>
          <w:rFonts w:ascii="Arial" w:hAnsi="Arial" w:cs="Arial"/>
        </w:rPr>
      </w:pPr>
    </w:p>
    <w:sectPr w:rsidR="00D3340C" w:rsidRPr="00690B7C" w:rsidSect="001438B0">
      <w:pgSz w:w="11906" w:h="16838" w:code="9"/>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E74"/>
    <w:multiLevelType w:val="multilevel"/>
    <w:tmpl w:val="807C9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95B23"/>
    <w:multiLevelType w:val="multilevel"/>
    <w:tmpl w:val="3EACE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0D08"/>
    <w:multiLevelType w:val="multilevel"/>
    <w:tmpl w:val="15DC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63487"/>
    <w:multiLevelType w:val="multilevel"/>
    <w:tmpl w:val="BEB00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B2317"/>
    <w:multiLevelType w:val="multilevel"/>
    <w:tmpl w:val="BAF4D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A7E1C"/>
    <w:multiLevelType w:val="hybridMultilevel"/>
    <w:tmpl w:val="523C4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37279E"/>
    <w:multiLevelType w:val="multilevel"/>
    <w:tmpl w:val="D8DC31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A4513"/>
    <w:multiLevelType w:val="multilevel"/>
    <w:tmpl w:val="5FD28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C1CAD"/>
    <w:multiLevelType w:val="multilevel"/>
    <w:tmpl w:val="82AEE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AE5893"/>
    <w:multiLevelType w:val="hybridMultilevel"/>
    <w:tmpl w:val="A416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B0E16"/>
    <w:multiLevelType w:val="hybridMultilevel"/>
    <w:tmpl w:val="1CB24A3A"/>
    <w:lvl w:ilvl="0" w:tplc="08090001">
      <w:start w:val="1"/>
      <w:numFmt w:val="bullet"/>
      <w:lvlText w:val=""/>
      <w:lvlJc w:val="left"/>
      <w:pPr>
        <w:ind w:left="1080" w:hanging="360"/>
      </w:pPr>
      <w:rPr>
        <w:rFonts w:ascii="Symbol" w:hAnsi="Symbol" w:hint="default"/>
      </w:rPr>
    </w:lvl>
    <w:lvl w:ilvl="1" w:tplc="10C24598">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3616B0"/>
    <w:multiLevelType w:val="multilevel"/>
    <w:tmpl w:val="48B47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7"/>
  </w:num>
  <w:num w:numId="4">
    <w:abstractNumId w:val="8"/>
  </w:num>
  <w:num w:numId="5">
    <w:abstractNumId w:val="1"/>
  </w:num>
  <w:num w:numId="6">
    <w:abstractNumId w:val="4"/>
  </w:num>
  <w:num w:numId="7">
    <w:abstractNumId w:val="5"/>
  </w:num>
  <w:num w:numId="8">
    <w:abstractNumId w:val="10"/>
  </w:num>
  <w:num w:numId="9">
    <w:abstractNumId w:val="2"/>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4B"/>
    <w:rsid w:val="00044D5A"/>
    <w:rsid w:val="00057D3A"/>
    <w:rsid w:val="000C529D"/>
    <w:rsid w:val="001438B0"/>
    <w:rsid w:val="00152667"/>
    <w:rsid w:val="00174513"/>
    <w:rsid w:val="0017557D"/>
    <w:rsid w:val="00197B9B"/>
    <w:rsid w:val="002010D1"/>
    <w:rsid w:val="00270270"/>
    <w:rsid w:val="002D25C6"/>
    <w:rsid w:val="002E6FF9"/>
    <w:rsid w:val="002F27EB"/>
    <w:rsid w:val="002F7F74"/>
    <w:rsid w:val="0030302C"/>
    <w:rsid w:val="003436EE"/>
    <w:rsid w:val="003A1308"/>
    <w:rsid w:val="00400716"/>
    <w:rsid w:val="00406268"/>
    <w:rsid w:val="00453EE5"/>
    <w:rsid w:val="00462D9D"/>
    <w:rsid w:val="00471559"/>
    <w:rsid w:val="0052194C"/>
    <w:rsid w:val="0054039B"/>
    <w:rsid w:val="00564239"/>
    <w:rsid w:val="00567E07"/>
    <w:rsid w:val="0059659E"/>
    <w:rsid w:val="005A2948"/>
    <w:rsid w:val="005D04D1"/>
    <w:rsid w:val="006349A6"/>
    <w:rsid w:val="0064122B"/>
    <w:rsid w:val="00655162"/>
    <w:rsid w:val="00690B7C"/>
    <w:rsid w:val="00696EEA"/>
    <w:rsid w:val="00732B4B"/>
    <w:rsid w:val="00736EF4"/>
    <w:rsid w:val="00740993"/>
    <w:rsid w:val="0074186D"/>
    <w:rsid w:val="007837DD"/>
    <w:rsid w:val="00845B7E"/>
    <w:rsid w:val="009129D4"/>
    <w:rsid w:val="00953A58"/>
    <w:rsid w:val="00996CAB"/>
    <w:rsid w:val="009E4620"/>
    <w:rsid w:val="00A11485"/>
    <w:rsid w:val="00A669B5"/>
    <w:rsid w:val="00AC1813"/>
    <w:rsid w:val="00B02343"/>
    <w:rsid w:val="00B5067E"/>
    <w:rsid w:val="00C11ED9"/>
    <w:rsid w:val="00D3340C"/>
    <w:rsid w:val="00D7739A"/>
    <w:rsid w:val="00D87098"/>
    <w:rsid w:val="00D940FD"/>
    <w:rsid w:val="00D9660C"/>
    <w:rsid w:val="00DE3843"/>
    <w:rsid w:val="00EC3CC1"/>
    <w:rsid w:val="00F421E7"/>
    <w:rsid w:val="00F51E7B"/>
    <w:rsid w:val="00F8157B"/>
    <w:rsid w:val="00FA55F7"/>
    <w:rsid w:val="00FB4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3DE8"/>
  <w15:docId w15:val="{FBC92BC4-10FC-4DEE-BBAB-FC59F967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B4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15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B4B"/>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B5067E"/>
    <w:rPr>
      <w:rFonts w:ascii="Tahoma" w:hAnsi="Tahoma" w:cs="Tahoma"/>
      <w:sz w:val="16"/>
      <w:szCs w:val="16"/>
    </w:rPr>
  </w:style>
  <w:style w:type="character" w:customStyle="1" w:styleId="BalloonTextChar">
    <w:name w:val="Balloon Text Char"/>
    <w:basedOn w:val="DefaultParagraphFont"/>
    <w:link w:val="BalloonText"/>
    <w:uiPriority w:val="99"/>
    <w:semiHidden/>
    <w:rsid w:val="00B5067E"/>
    <w:rPr>
      <w:rFonts w:ascii="Tahoma" w:eastAsia="Times New Roman" w:hAnsi="Tahoma" w:cs="Tahoma"/>
      <w:sz w:val="16"/>
      <w:szCs w:val="16"/>
    </w:rPr>
  </w:style>
  <w:style w:type="paragraph" w:styleId="ListParagraph">
    <w:name w:val="List Paragraph"/>
    <w:basedOn w:val="Normal"/>
    <w:uiPriority w:val="34"/>
    <w:qFormat/>
    <w:rsid w:val="00152667"/>
    <w:pPr>
      <w:ind w:left="720"/>
      <w:contextualSpacing/>
    </w:pPr>
  </w:style>
  <w:style w:type="character" w:styleId="Hyperlink">
    <w:name w:val="Hyperlink"/>
    <w:basedOn w:val="DefaultParagraphFont"/>
    <w:uiPriority w:val="99"/>
    <w:unhideWhenUsed/>
    <w:rsid w:val="00A11485"/>
    <w:rPr>
      <w:color w:val="0000FF" w:themeColor="hyperlink"/>
      <w:u w:val="single"/>
    </w:rPr>
  </w:style>
  <w:style w:type="character" w:customStyle="1" w:styleId="Heading1Char">
    <w:name w:val="Heading 1 Char"/>
    <w:basedOn w:val="DefaultParagraphFont"/>
    <w:link w:val="Heading1"/>
    <w:uiPriority w:val="9"/>
    <w:rsid w:val="00F8157B"/>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8157B"/>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7739A"/>
    <w:rPr>
      <w:color w:val="605E5C"/>
      <w:shd w:val="clear" w:color="auto" w:fill="E1DFDD"/>
    </w:rPr>
  </w:style>
  <w:style w:type="paragraph" w:customStyle="1" w:styleId="CASBody">
    <w:name w:val="CAS Body"/>
    <w:basedOn w:val="Normal"/>
    <w:qFormat/>
    <w:rsid w:val="00567E07"/>
    <w:pPr>
      <w:spacing w:line="276" w:lineRule="auto"/>
      <w:ind w:right="-425"/>
    </w:pPr>
    <w:rPr>
      <w:rFonts w:ascii="FS Me" w:eastAsiaTheme="minorEastAsia" w:hAnsi="FS Me" w:cstheme="minorBidi"/>
      <w:color w:val="0E1E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5908">
      <w:bodyDiv w:val="1"/>
      <w:marLeft w:val="0"/>
      <w:marRight w:val="0"/>
      <w:marTop w:val="0"/>
      <w:marBottom w:val="0"/>
      <w:divBdr>
        <w:top w:val="none" w:sz="0" w:space="0" w:color="auto"/>
        <w:left w:val="none" w:sz="0" w:space="0" w:color="auto"/>
        <w:bottom w:val="none" w:sz="0" w:space="0" w:color="auto"/>
        <w:right w:val="none" w:sz="0" w:space="0" w:color="auto"/>
      </w:divBdr>
    </w:div>
    <w:div w:id="64380596">
      <w:bodyDiv w:val="1"/>
      <w:marLeft w:val="0"/>
      <w:marRight w:val="0"/>
      <w:marTop w:val="0"/>
      <w:marBottom w:val="0"/>
      <w:divBdr>
        <w:top w:val="none" w:sz="0" w:space="0" w:color="auto"/>
        <w:left w:val="none" w:sz="0" w:space="0" w:color="auto"/>
        <w:bottom w:val="none" w:sz="0" w:space="0" w:color="auto"/>
        <w:right w:val="none" w:sz="0" w:space="0" w:color="auto"/>
      </w:divBdr>
    </w:div>
    <w:div w:id="284584573">
      <w:bodyDiv w:val="1"/>
      <w:marLeft w:val="0"/>
      <w:marRight w:val="0"/>
      <w:marTop w:val="0"/>
      <w:marBottom w:val="0"/>
      <w:divBdr>
        <w:top w:val="none" w:sz="0" w:space="0" w:color="auto"/>
        <w:left w:val="none" w:sz="0" w:space="0" w:color="auto"/>
        <w:bottom w:val="none" w:sz="0" w:space="0" w:color="auto"/>
        <w:right w:val="none" w:sz="0" w:space="0" w:color="auto"/>
      </w:divBdr>
    </w:div>
    <w:div w:id="818109193">
      <w:bodyDiv w:val="1"/>
      <w:marLeft w:val="0"/>
      <w:marRight w:val="0"/>
      <w:marTop w:val="0"/>
      <w:marBottom w:val="0"/>
      <w:divBdr>
        <w:top w:val="none" w:sz="0" w:space="0" w:color="auto"/>
        <w:left w:val="none" w:sz="0" w:space="0" w:color="auto"/>
        <w:bottom w:val="none" w:sz="0" w:space="0" w:color="auto"/>
        <w:right w:val="none" w:sz="0" w:space="0" w:color="auto"/>
      </w:divBdr>
    </w:div>
    <w:div w:id="16219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Swanson</dc:creator>
  <cp:lastModifiedBy>Linda Swanson</cp:lastModifiedBy>
  <cp:revision>2</cp:revision>
  <cp:lastPrinted>2022-02-10T11:29:00Z</cp:lastPrinted>
  <dcterms:created xsi:type="dcterms:W3CDTF">2022-08-04T11:57:00Z</dcterms:created>
  <dcterms:modified xsi:type="dcterms:W3CDTF">2022-08-04T11:57:00Z</dcterms:modified>
</cp:coreProperties>
</file>