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575CA3" w:rsidRPr="00575CA3" w:rsidRDefault="00575CA3" w:rsidP="00575CA3">
      <w:pPr>
        <w:jc w:val="both"/>
        <w:rPr>
          <w:rFonts w:ascii="Tahoma" w:hAnsi="Tahoma" w:cs="Tahoma"/>
          <w:sz w:val="22"/>
          <w:szCs w:val="22"/>
        </w:rPr>
      </w:pPr>
    </w:p>
    <w:p w:rsidR="00575CA3" w:rsidRPr="00CF408D" w:rsidRDefault="00575CA3" w:rsidP="00575CA3">
      <w:pPr>
        <w:jc w:val="both"/>
        <w:rPr>
          <w:rFonts w:ascii="Tahoma" w:hAnsi="Tahoma" w:cs="Tahoma"/>
          <w:b/>
          <w:sz w:val="32"/>
          <w:szCs w:val="22"/>
        </w:rPr>
      </w:pPr>
      <w:r w:rsidRPr="00CF408D">
        <w:rPr>
          <w:rFonts w:ascii="Tahoma" w:hAnsi="Tahoma" w:cs="Tahoma"/>
          <w:b/>
          <w:sz w:val="32"/>
          <w:szCs w:val="22"/>
        </w:rPr>
        <w:t xml:space="preserve">Recruitment Pack </w:t>
      </w:r>
    </w:p>
    <w:p w:rsidR="00575CA3" w:rsidRPr="00CF408D" w:rsidRDefault="00575CA3" w:rsidP="00575CA3">
      <w:pPr>
        <w:jc w:val="both"/>
        <w:rPr>
          <w:rFonts w:ascii="Tahoma" w:hAnsi="Tahoma" w:cs="Tahoma"/>
          <w:b/>
          <w:sz w:val="32"/>
          <w:szCs w:val="22"/>
        </w:rPr>
      </w:pPr>
    </w:p>
    <w:p w:rsidR="00575CA3" w:rsidRPr="00CF408D" w:rsidRDefault="00575CA3" w:rsidP="00575CA3">
      <w:pPr>
        <w:jc w:val="both"/>
        <w:rPr>
          <w:rFonts w:ascii="Tahoma" w:hAnsi="Tahoma" w:cs="Tahoma"/>
          <w:b/>
          <w:sz w:val="32"/>
          <w:szCs w:val="22"/>
        </w:rPr>
      </w:pPr>
      <w:r w:rsidRPr="00CF408D">
        <w:rPr>
          <w:rFonts w:ascii="Tahoma" w:hAnsi="Tahoma" w:cs="Tahoma"/>
          <w:b/>
          <w:sz w:val="32"/>
          <w:szCs w:val="22"/>
        </w:rPr>
        <w:t>Strategic Manager</w:t>
      </w:r>
    </w:p>
    <w:p w:rsidR="00575CA3" w:rsidRDefault="00575CA3" w:rsidP="0091298C">
      <w:pPr>
        <w:jc w:val="both"/>
        <w:rPr>
          <w:rFonts w:ascii="Tahoma" w:hAnsi="Tahoma" w:cs="Tahoma"/>
          <w:sz w:val="22"/>
          <w:szCs w:val="22"/>
        </w:rPr>
      </w:pPr>
    </w:p>
    <w:p w:rsidR="00575CA3" w:rsidRPr="00575CA3" w:rsidRDefault="00575CA3" w:rsidP="00AA08E4">
      <w:pPr>
        <w:numPr>
          <w:ilvl w:val="0"/>
          <w:numId w:val="1"/>
        </w:numPr>
        <w:spacing w:before="100" w:beforeAutospacing="1" w:after="100" w:afterAutospacing="1"/>
        <w:rPr>
          <w:rFonts w:ascii="Tahoma" w:hAnsi="Tahoma" w:cs="Tahoma"/>
          <w:szCs w:val="28"/>
        </w:rPr>
      </w:pPr>
      <w:r w:rsidRPr="00575CA3">
        <w:rPr>
          <w:rFonts w:ascii="Tahoma" w:hAnsi="Tahoma" w:cs="Tahoma"/>
          <w:szCs w:val="28"/>
        </w:rPr>
        <w:t>Covering Letter</w:t>
      </w:r>
    </w:p>
    <w:p w:rsidR="00575CA3" w:rsidRPr="00575CA3" w:rsidRDefault="00575CA3" w:rsidP="00575CA3">
      <w:pPr>
        <w:spacing w:before="100" w:beforeAutospacing="1" w:after="100" w:afterAutospacing="1"/>
        <w:rPr>
          <w:rFonts w:ascii="Tahoma" w:hAnsi="Tahoma" w:cs="Tahoma"/>
          <w:szCs w:val="28"/>
        </w:rPr>
      </w:pPr>
    </w:p>
    <w:p w:rsidR="00575CA3" w:rsidRPr="00575CA3" w:rsidRDefault="0000084D" w:rsidP="00AA08E4">
      <w:pPr>
        <w:numPr>
          <w:ilvl w:val="0"/>
          <w:numId w:val="1"/>
        </w:numPr>
        <w:spacing w:before="100" w:beforeAutospacing="1" w:after="100" w:afterAutospacing="1"/>
        <w:rPr>
          <w:rFonts w:ascii="Tahoma" w:hAnsi="Tahoma" w:cs="Tahoma"/>
          <w:szCs w:val="28"/>
        </w:rPr>
      </w:pPr>
      <w:r>
        <w:rPr>
          <w:rFonts w:ascii="Tahoma" w:hAnsi="Tahoma" w:cs="Tahoma"/>
          <w:szCs w:val="28"/>
        </w:rPr>
        <w:t>Organisational profile</w:t>
      </w:r>
    </w:p>
    <w:p w:rsidR="00575CA3" w:rsidRPr="00575CA3" w:rsidRDefault="00575CA3" w:rsidP="00575CA3">
      <w:pPr>
        <w:spacing w:before="100" w:beforeAutospacing="1" w:after="100" w:afterAutospacing="1"/>
        <w:rPr>
          <w:rFonts w:ascii="Tahoma" w:hAnsi="Tahoma" w:cs="Tahoma"/>
          <w:szCs w:val="28"/>
        </w:rPr>
      </w:pPr>
    </w:p>
    <w:p w:rsidR="00575CA3" w:rsidRPr="00575CA3" w:rsidRDefault="00575CA3" w:rsidP="00AA08E4">
      <w:pPr>
        <w:numPr>
          <w:ilvl w:val="0"/>
          <w:numId w:val="1"/>
        </w:numPr>
        <w:spacing w:before="100" w:beforeAutospacing="1" w:after="100" w:afterAutospacing="1"/>
        <w:rPr>
          <w:rFonts w:ascii="Tahoma" w:hAnsi="Tahoma" w:cs="Tahoma"/>
          <w:szCs w:val="28"/>
        </w:rPr>
      </w:pPr>
      <w:r w:rsidRPr="00575CA3">
        <w:rPr>
          <w:rFonts w:ascii="Tahoma" w:hAnsi="Tahoma" w:cs="Tahoma"/>
          <w:szCs w:val="28"/>
        </w:rPr>
        <w:t>Job Description</w:t>
      </w:r>
    </w:p>
    <w:p w:rsidR="00575CA3" w:rsidRPr="00575CA3" w:rsidRDefault="00575CA3" w:rsidP="00575CA3">
      <w:pPr>
        <w:spacing w:before="100" w:beforeAutospacing="1" w:after="100" w:afterAutospacing="1"/>
        <w:rPr>
          <w:rFonts w:ascii="Tahoma" w:hAnsi="Tahoma" w:cs="Tahoma"/>
          <w:szCs w:val="28"/>
        </w:rPr>
      </w:pPr>
    </w:p>
    <w:p w:rsidR="00575CA3" w:rsidRDefault="00575CA3" w:rsidP="00AA08E4">
      <w:pPr>
        <w:numPr>
          <w:ilvl w:val="0"/>
          <w:numId w:val="1"/>
        </w:numPr>
        <w:spacing w:before="100" w:beforeAutospacing="1" w:after="100" w:afterAutospacing="1"/>
        <w:rPr>
          <w:rFonts w:ascii="Tahoma" w:hAnsi="Tahoma" w:cs="Tahoma"/>
          <w:szCs w:val="28"/>
        </w:rPr>
      </w:pPr>
      <w:r w:rsidRPr="00575CA3">
        <w:rPr>
          <w:rFonts w:ascii="Tahoma" w:hAnsi="Tahoma" w:cs="Tahoma"/>
          <w:szCs w:val="28"/>
        </w:rPr>
        <w:t>Person Specification</w:t>
      </w:r>
    </w:p>
    <w:p w:rsidR="00AA08E4" w:rsidRPr="00AA08E4" w:rsidRDefault="00AA08E4" w:rsidP="00AA08E4">
      <w:pPr>
        <w:spacing w:before="100" w:beforeAutospacing="1" w:after="100" w:afterAutospacing="1"/>
        <w:rPr>
          <w:rFonts w:ascii="Tahoma" w:hAnsi="Tahoma" w:cs="Tahoma"/>
          <w:szCs w:val="28"/>
        </w:rPr>
      </w:pPr>
    </w:p>
    <w:p w:rsidR="00575CA3" w:rsidRDefault="00575CA3" w:rsidP="00AA08E4">
      <w:pPr>
        <w:numPr>
          <w:ilvl w:val="0"/>
          <w:numId w:val="1"/>
        </w:numPr>
        <w:spacing w:before="100" w:beforeAutospacing="1" w:after="100" w:afterAutospacing="1"/>
        <w:rPr>
          <w:rFonts w:ascii="Tahoma" w:hAnsi="Tahoma" w:cs="Tahoma"/>
          <w:szCs w:val="28"/>
        </w:rPr>
      </w:pPr>
      <w:r w:rsidRPr="00575CA3">
        <w:rPr>
          <w:rFonts w:ascii="Tahoma" w:hAnsi="Tahoma" w:cs="Tahoma"/>
          <w:szCs w:val="28"/>
        </w:rPr>
        <w:t>Application Form</w:t>
      </w:r>
    </w:p>
    <w:p w:rsidR="00575CA3" w:rsidRDefault="00575CA3" w:rsidP="00575CA3">
      <w:pPr>
        <w:pStyle w:val="ListParagraph"/>
        <w:rPr>
          <w:rFonts w:ascii="Tahoma" w:hAnsi="Tahoma" w:cs="Tahoma"/>
          <w:szCs w:val="28"/>
        </w:rPr>
      </w:pPr>
    </w:p>
    <w:p w:rsidR="00575CA3" w:rsidRDefault="00575CA3" w:rsidP="0091298C">
      <w:pPr>
        <w:jc w:val="both"/>
        <w:rPr>
          <w:rFonts w:ascii="Tahoma" w:hAnsi="Tahoma" w:cs="Tahoma"/>
          <w:sz w:val="22"/>
          <w:szCs w:val="22"/>
        </w:rPr>
      </w:pPr>
    </w:p>
    <w:p w:rsidR="00CE4433" w:rsidRDefault="00CE4433" w:rsidP="0091298C">
      <w:pPr>
        <w:jc w:val="both"/>
        <w:rPr>
          <w:rFonts w:ascii="Tahoma" w:hAnsi="Tahoma" w:cs="Tahoma"/>
          <w:sz w:val="22"/>
          <w:szCs w:val="22"/>
        </w:rPr>
      </w:pPr>
    </w:p>
    <w:p w:rsidR="00CE4433" w:rsidRDefault="00CE4433" w:rsidP="0091298C">
      <w:pPr>
        <w:jc w:val="both"/>
        <w:rPr>
          <w:rFonts w:ascii="Tahoma" w:hAnsi="Tahoma" w:cs="Tahoma"/>
          <w:sz w:val="22"/>
          <w:szCs w:val="22"/>
        </w:rPr>
      </w:pPr>
    </w:p>
    <w:p w:rsidR="00CE4433" w:rsidRPr="00575CA3" w:rsidRDefault="00CE4433" w:rsidP="0091298C">
      <w:pPr>
        <w:jc w:val="both"/>
        <w:rPr>
          <w:rFonts w:ascii="Tahoma" w:hAnsi="Tahoma" w:cs="Tahoma"/>
          <w:sz w:val="22"/>
          <w:szCs w:val="22"/>
        </w:rPr>
      </w:pPr>
    </w:p>
    <w:p w:rsidR="00575CA3" w:rsidRP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AA08E4" w:rsidRDefault="00AA08E4" w:rsidP="0091298C">
      <w:pPr>
        <w:jc w:val="both"/>
        <w:rPr>
          <w:rFonts w:ascii="Tahoma" w:hAnsi="Tahoma" w:cs="Tahoma"/>
          <w:sz w:val="22"/>
          <w:szCs w:val="22"/>
        </w:rPr>
      </w:pPr>
    </w:p>
    <w:p w:rsidR="00AA08E4" w:rsidRDefault="00AA08E4" w:rsidP="0091298C">
      <w:pPr>
        <w:jc w:val="both"/>
        <w:rPr>
          <w:rFonts w:ascii="Tahoma" w:hAnsi="Tahoma" w:cs="Tahoma"/>
          <w:sz w:val="22"/>
          <w:szCs w:val="22"/>
        </w:rPr>
      </w:pPr>
    </w:p>
    <w:p w:rsidR="00AA08E4" w:rsidRDefault="00AA08E4" w:rsidP="0091298C">
      <w:pPr>
        <w:jc w:val="both"/>
        <w:rPr>
          <w:rFonts w:ascii="Tahoma" w:hAnsi="Tahoma" w:cs="Tahoma"/>
          <w:sz w:val="22"/>
          <w:szCs w:val="22"/>
        </w:rPr>
      </w:pPr>
    </w:p>
    <w:p w:rsidR="00575CA3" w:rsidRPr="0000084D" w:rsidRDefault="00575CA3" w:rsidP="0091298C">
      <w:pPr>
        <w:jc w:val="both"/>
        <w:rPr>
          <w:rFonts w:ascii="Tahoma" w:hAnsi="Tahoma" w:cs="Tahoma"/>
          <w:sz w:val="32"/>
          <w:szCs w:val="32"/>
        </w:rPr>
      </w:pPr>
    </w:p>
    <w:p w:rsidR="00575CA3" w:rsidRPr="0000084D" w:rsidRDefault="0000084D" w:rsidP="0091298C">
      <w:pPr>
        <w:jc w:val="both"/>
        <w:rPr>
          <w:rFonts w:ascii="Tahoma" w:hAnsi="Tahoma" w:cs="Tahoma"/>
          <w:b/>
          <w:color w:val="17365D" w:themeColor="text2" w:themeShade="BF"/>
          <w:sz w:val="32"/>
          <w:szCs w:val="32"/>
        </w:rPr>
      </w:pPr>
      <w:r w:rsidRPr="0000084D">
        <w:rPr>
          <w:rFonts w:ascii="Tahoma" w:hAnsi="Tahoma" w:cs="Tahoma"/>
          <w:b/>
          <w:color w:val="17365D" w:themeColor="text2" w:themeShade="BF"/>
          <w:sz w:val="32"/>
          <w:szCs w:val="32"/>
        </w:rPr>
        <w:lastRenderedPageBreak/>
        <w:t>Covering Letter</w:t>
      </w:r>
    </w:p>
    <w:p w:rsidR="00575CA3" w:rsidRPr="0000084D" w:rsidRDefault="0000084D" w:rsidP="0091298C">
      <w:pPr>
        <w:jc w:val="both"/>
        <w:rPr>
          <w:rFonts w:ascii="Tahoma" w:hAnsi="Tahoma" w:cs="Tahoma"/>
          <w:sz w:val="32"/>
          <w:szCs w:val="32"/>
        </w:rPr>
      </w:pPr>
      <w:r w:rsidRPr="0000084D">
        <w:rPr>
          <w:rFonts w:ascii="Tahoma" w:hAnsi="Tahoma" w:cs="Tahoma"/>
          <w:noProof/>
          <w:sz w:val="32"/>
          <w:szCs w:val="32"/>
          <w:lang w:eastAsia="en-GB"/>
        </w:rPr>
        <w:drawing>
          <wp:inline distT="0" distB="0" distL="0" distR="0" wp14:anchorId="340D2D57">
            <wp:extent cx="585470" cy="36830"/>
            <wp:effectExtent l="0" t="0" r="508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470" cy="36830"/>
                    </a:xfrm>
                    <a:prstGeom prst="rect">
                      <a:avLst/>
                    </a:prstGeom>
                    <a:noFill/>
                  </pic:spPr>
                </pic:pic>
              </a:graphicData>
            </a:graphic>
          </wp:inline>
        </w:drawing>
      </w:r>
    </w:p>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00084D" w:rsidRPr="0000084D" w:rsidRDefault="0000084D" w:rsidP="0000084D">
      <w:pPr>
        <w:jc w:val="both"/>
        <w:rPr>
          <w:rFonts w:ascii="Tahoma" w:hAnsi="Tahoma" w:cs="Tahoma"/>
          <w:sz w:val="22"/>
          <w:szCs w:val="22"/>
        </w:rPr>
      </w:pPr>
      <w:r>
        <w:rPr>
          <w:rFonts w:ascii="Tahoma" w:hAnsi="Tahoma" w:cs="Tahoma"/>
          <w:sz w:val="22"/>
          <w:szCs w:val="22"/>
        </w:rPr>
        <w:t>June 2021</w:t>
      </w:r>
    </w:p>
    <w:p w:rsidR="0000084D" w:rsidRPr="0000084D" w:rsidRDefault="0000084D" w:rsidP="0000084D">
      <w:pPr>
        <w:jc w:val="both"/>
        <w:rPr>
          <w:rFonts w:ascii="Tahoma" w:hAnsi="Tahoma" w:cs="Tahoma"/>
          <w:sz w:val="22"/>
          <w:szCs w:val="22"/>
        </w:rPr>
      </w:pPr>
    </w:p>
    <w:p w:rsidR="0000084D" w:rsidRPr="0000084D" w:rsidRDefault="0000084D" w:rsidP="0000084D">
      <w:pPr>
        <w:jc w:val="both"/>
        <w:rPr>
          <w:rFonts w:ascii="Tahoma" w:hAnsi="Tahoma" w:cs="Tahoma"/>
          <w:sz w:val="22"/>
          <w:szCs w:val="22"/>
        </w:rPr>
      </w:pPr>
    </w:p>
    <w:p w:rsidR="0000084D" w:rsidRPr="0000084D" w:rsidRDefault="0000084D" w:rsidP="0000084D">
      <w:pPr>
        <w:jc w:val="both"/>
        <w:rPr>
          <w:rFonts w:ascii="Tahoma" w:hAnsi="Tahoma" w:cs="Tahoma"/>
          <w:sz w:val="22"/>
          <w:szCs w:val="22"/>
        </w:rPr>
      </w:pPr>
    </w:p>
    <w:p w:rsidR="0000084D" w:rsidRPr="0000084D" w:rsidRDefault="0000084D" w:rsidP="0000084D">
      <w:pPr>
        <w:jc w:val="both"/>
        <w:rPr>
          <w:rFonts w:ascii="Tahoma" w:hAnsi="Tahoma" w:cs="Tahoma"/>
          <w:sz w:val="22"/>
          <w:szCs w:val="22"/>
        </w:rPr>
      </w:pPr>
    </w:p>
    <w:p w:rsidR="0000084D" w:rsidRPr="0000084D" w:rsidRDefault="0000084D" w:rsidP="0000084D">
      <w:pPr>
        <w:jc w:val="both"/>
        <w:rPr>
          <w:rFonts w:ascii="Tahoma" w:hAnsi="Tahoma" w:cs="Tahoma"/>
          <w:sz w:val="22"/>
          <w:szCs w:val="22"/>
        </w:rPr>
      </w:pPr>
      <w:r w:rsidRPr="0000084D">
        <w:rPr>
          <w:rFonts w:ascii="Tahoma" w:hAnsi="Tahoma" w:cs="Tahoma"/>
          <w:sz w:val="22"/>
          <w:szCs w:val="22"/>
        </w:rPr>
        <w:t>Dear Applicant</w:t>
      </w:r>
    </w:p>
    <w:p w:rsidR="0000084D" w:rsidRPr="0000084D" w:rsidRDefault="0000084D" w:rsidP="0000084D">
      <w:pPr>
        <w:jc w:val="both"/>
        <w:rPr>
          <w:rFonts w:ascii="Tahoma" w:hAnsi="Tahoma" w:cs="Tahoma"/>
          <w:sz w:val="22"/>
          <w:szCs w:val="22"/>
        </w:rPr>
      </w:pPr>
    </w:p>
    <w:p w:rsidR="0000084D" w:rsidRPr="0046157B" w:rsidRDefault="0000084D" w:rsidP="0000084D">
      <w:pPr>
        <w:jc w:val="both"/>
        <w:rPr>
          <w:rFonts w:ascii="Tahoma" w:hAnsi="Tahoma" w:cs="Tahoma"/>
          <w:b/>
          <w:sz w:val="22"/>
          <w:szCs w:val="22"/>
          <w:u w:val="single"/>
        </w:rPr>
      </w:pPr>
      <w:r w:rsidRPr="0046157B">
        <w:rPr>
          <w:rFonts w:ascii="Tahoma" w:hAnsi="Tahoma" w:cs="Tahoma"/>
          <w:b/>
          <w:sz w:val="22"/>
          <w:szCs w:val="22"/>
          <w:u w:val="single"/>
        </w:rPr>
        <w:t xml:space="preserve">Post of Strategic Manager </w:t>
      </w:r>
    </w:p>
    <w:p w:rsidR="0000084D" w:rsidRPr="0000084D" w:rsidRDefault="0000084D" w:rsidP="0000084D">
      <w:pPr>
        <w:jc w:val="both"/>
        <w:rPr>
          <w:rFonts w:ascii="Tahoma" w:hAnsi="Tahoma" w:cs="Tahoma"/>
          <w:sz w:val="22"/>
          <w:szCs w:val="22"/>
        </w:rPr>
      </w:pPr>
    </w:p>
    <w:p w:rsidR="0000084D" w:rsidRPr="0000084D" w:rsidRDefault="0000084D" w:rsidP="0000084D">
      <w:pPr>
        <w:jc w:val="both"/>
        <w:rPr>
          <w:rFonts w:ascii="Tahoma" w:hAnsi="Tahoma" w:cs="Tahoma"/>
          <w:sz w:val="22"/>
          <w:szCs w:val="22"/>
        </w:rPr>
      </w:pPr>
      <w:r w:rsidRPr="0000084D">
        <w:rPr>
          <w:rFonts w:ascii="Tahoma" w:hAnsi="Tahoma" w:cs="Tahoma"/>
          <w:sz w:val="22"/>
          <w:szCs w:val="22"/>
        </w:rPr>
        <w:t>Thank you for your enquiry about the above post.</w:t>
      </w:r>
    </w:p>
    <w:p w:rsidR="0000084D" w:rsidRPr="0000084D" w:rsidRDefault="0000084D" w:rsidP="0000084D">
      <w:pPr>
        <w:jc w:val="both"/>
        <w:rPr>
          <w:rFonts w:ascii="Tahoma" w:hAnsi="Tahoma" w:cs="Tahoma"/>
          <w:sz w:val="22"/>
          <w:szCs w:val="22"/>
        </w:rPr>
      </w:pPr>
    </w:p>
    <w:p w:rsidR="0000084D" w:rsidRPr="0000084D" w:rsidRDefault="0000084D" w:rsidP="0000084D">
      <w:pPr>
        <w:jc w:val="both"/>
        <w:rPr>
          <w:rFonts w:ascii="Tahoma" w:hAnsi="Tahoma" w:cs="Tahoma"/>
          <w:sz w:val="22"/>
          <w:szCs w:val="22"/>
        </w:rPr>
      </w:pPr>
      <w:r w:rsidRPr="0000084D">
        <w:rPr>
          <w:rFonts w:ascii="Tahoma" w:hAnsi="Tahoma" w:cs="Tahoma"/>
          <w:sz w:val="22"/>
          <w:szCs w:val="22"/>
        </w:rPr>
        <w:t>You will find enclosed an application form together with a job description</w:t>
      </w:r>
      <w:r w:rsidR="0046157B">
        <w:rPr>
          <w:rFonts w:ascii="Tahoma" w:hAnsi="Tahoma" w:cs="Tahoma"/>
          <w:sz w:val="22"/>
          <w:szCs w:val="22"/>
        </w:rPr>
        <w:t xml:space="preserve"> and person specification</w:t>
      </w:r>
      <w:r w:rsidRPr="0000084D">
        <w:rPr>
          <w:rFonts w:ascii="Tahoma" w:hAnsi="Tahoma" w:cs="Tahoma"/>
          <w:sz w:val="22"/>
          <w:szCs w:val="22"/>
        </w:rPr>
        <w:t>. There is also some background information about the bureau.</w:t>
      </w:r>
    </w:p>
    <w:p w:rsidR="0000084D" w:rsidRPr="0000084D" w:rsidRDefault="0000084D" w:rsidP="0000084D">
      <w:pPr>
        <w:jc w:val="both"/>
        <w:rPr>
          <w:rFonts w:ascii="Tahoma" w:hAnsi="Tahoma" w:cs="Tahoma"/>
          <w:sz w:val="22"/>
          <w:szCs w:val="22"/>
        </w:rPr>
      </w:pPr>
    </w:p>
    <w:p w:rsidR="0000084D" w:rsidRPr="0000084D" w:rsidRDefault="0000084D" w:rsidP="0000084D">
      <w:pPr>
        <w:jc w:val="both"/>
        <w:rPr>
          <w:rFonts w:ascii="Tahoma" w:hAnsi="Tahoma" w:cs="Tahoma"/>
          <w:sz w:val="22"/>
          <w:szCs w:val="22"/>
        </w:rPr>
      </w:pPr>
      <w:r w:rsidRPr="0000084D">
        <w:rPr>
          <w:rFonts w:ascii="Tahoma" w:hAnsi="Tahoma" w:cs="Tahoma"/>
          <w:sz w:val="22"/>
          <w:szCs w:val="22"/>
        </w:rPr>
        <w:t>In determining which applicants will be interviewed the Interview Panel will have regard to applicants who best fit the person specification so it is important that you use this as a guide when completing the application form.</w:t>
      </w:r>
    </w:p>
    <w:p w:rsidR="0000084D" w:rsidRPr="0000084D" w:rsidRDefault="0000084D" w:rsidP="0000084D">
      <w:pPr>
        <w:jc w:val="both"/>
        <w:rPr>
          <w:rFonts w:ascii="Tahoma" w:hAnsi="Tahoma" w:cs="Tahoma"/>
          <w:sz w:val="22"/>
          <w:szCs w:val="22"/>
        </w:rPr>
      </w:pPr>
    </w:p>
    <w:p w:rsidR="0000084D" w:rsidRPr="0000084D" w:rsidRDefault="0000084D" w:rsidP="0000084D">
      <w:pPr>
        <w:jc w:val="both"/>
        <w:rPr>
          <w:rFonts w:ascii="Tahoma" w:hAnsi="Tahoma" w:cs="Tahoma"/>
          <w:sz w:val="22"/>
          <w:szCs w:val="22"/>
        </w:rPr>
      </w:pPr>
      <w:r w:rsidRPr="0000084D">
        <w:rPr>
          <w:rFonts w:ascii="Tahoma" w:hAnsi="Tahoma" w:cs="Tahoma"/>
          <w:sz w:val="22"/>
          <w:szCs w:val="22"/>
        </w:rPr>
        <w:t>We regret that we are unable to acknowledge receipt of completed application forms unless a stamped addressed envelope is enclosed with your application.</w:t>
      </w:r>
    </w:p>
    <w:p w:rsidR="0000084D" w:rsidRPr="0000084D" w:rsidRDefault="0000084D" w:rsidP="0000084D">
      <w:pPr>
        <w:jc w:val="both"/>
        <w:rPr>
          <w:rFonts w:ascii="Tahoma" w:hAnsi="Tahoma" w:cs="Tahoma"/>
          <w:sz w:val="22"/>
          <w:szCs w:val="22"/>
        </w:rPr>
      </w:pPr>
    </w:p>
    <w:p w:rsidR="0000084D" w:rsidRPr="0000084D" w:rsidRDefault="0000084D" w:rsidP="0000084D">
      <w:pPr>
        <w:jc w:val="both"/>
        <w:rPr>
          <w:rFonts w:ascii="Tahoma" w:hAnsi="Tahoma" w:cs="Tahoma"/>
          <w:sz w:val="22"/>
          <w:szCs w:val="22"/>
        </w:rPr>
      </w:pPr>
      <w:r w:rsidRPr="0000084D">
        <w:rPr>
          <w:rFonts w:ascii="Tahoma" w:hAnsi="Tahoma" w:cs="Tahoma"/>
          <w:sz w:val="22"/>
          <w:szCs w:val="22"/>
        </w:rPr>
        <w:t xml:space="preserve">We look forward to receiving your application by the closing date of </w:t>
      </w:r>
      <w:r>
        <w:rPr>
          <w:rFonts w:ascii="Tahoma" w:hAnsi="Tahoma" w:cs="Tahoma"/>
          <w:sz w:val="22"/>
          <w:szCs w:val="22"/>
        </w:rPr>
        <w:t>23</w:t>
      </w:r>
      <w:r w:rsidRPr="0000084D">
        <w:rPr>
          <w:rFonts w:ascii="Tahoma" w:hAnsi="Tahoma" w:cs="Tahoma"/>
          <w:sz w:val="22"/>
          <w:szCs w:val="22"/>
          <w:vertAlign w:val="superscript"/>
        </w:rPr>
        <w:t>rd</w:t>
      </w:r>
      <w:r>
        <w:rPr>
          <w:rFonts w:ascii="Tahoma" w:hAnsi="Tahoma" w:cs="Tahoma"/>
          <w:sz w:val="22"/>
          <w:szCs w:val="22"/>
        </w:rPr>
        <w:t xml:space="preserve"> June 2021</w:t>
      </w:r>
      <w:r w:rsidRPr="0000084D">
        <w:rPr>
          <w:rFonts w:ascii="Tahoma" w:hAnsi="Tahoma" w:cs="Tahoma"/>
          <w:sz w:val="22"/>
          <w:szCs w:val="22"/>
        </w:rPr>
        <w:t xml:space="preserve"> at 5pm and we would ask that you provide an email address and telephone numb</w:t>
      </w:r>
      <w:bookmarkStart w:id="0" w:name="_GoBack"/>
      <w:bookmarkEnd w:id="0"/>
      <w:r w:rsidRPr="0000084D">
        <w:rPr>
          <w:rFonts w:ascii="Tahoma" w:hAnsi="Tahoma" w:cs="Tahoma"/>
          <w:sz w:val="22"/>
          <w:szCs w:val="22"/>
        </w:rPr>
        <w:t>er where we can contact you day and/or evening.</w:t>
      </w:r>
    </w:p>
    <w:p w:rsidR="0000084D" w:rsidRPr="0000084D" w:rsidRDefault="0000084D" w:rsidP="0000084D">
      <w:pPr>
        <w:jc w:val="both"/>
        <w:rPr>
          <w:rFonts w:ascii="Tahoma" w:hAnsi="Tahoma" w:cs="Tahoma"/>
          <w:sz w:val="22"/>
          <w:szCs w:val="22"/>
        </w:rPr>
      </w:pPr>
    </w:p>
    <w:p w:rsidR="0000084D" w:rsidRPr="0000084D" w:rsidRDefault="0000084D" w:rsidP="0000084D">
      <w:pPr>
        <w:jc w:val="both"/>
        <w:rPr>
          <w:rFonts w:ascii="Tahoma" w:hAnsi="Tahoma" w:cs="Tahoma"/>
          <w:sz w:val="22"/>
          <w:szCs w:val="22"/>
        </w:rPr>
      </w:pPr>
      <w:r w:rsidRPr="0000084D">
        <w:rPr>
          <w:rFonts w:ascii="Tahoma" w:hAnsi="Tahoma" w:cs="Tahoma"/>
          <w:sz w:val="22"/>
          <w:szCs w:val="22"/>
        </w:rPr>
        <w:t>Yours faithfully,</w:t>
      </w:r>
    </w:p>
    <w:p w:rsidR="0000084D" w:rsidRPr="0000084D" w:rsidRDefault="0000084D" w:rsidP="0000084D">
      <w:pPr>
        <w:jc w:val="both"/>
        <w:rPr>
          <w:rFonts w:ascii="Tahoma" w:hAnsi="Tahoma" w:cs="Tahoma"/>
          <w:sz w:val="22"/>
          <w:szCs w:val="22"/>
        </w:rPr>
      </w:pPr>
    </w:p>
    <w:p w:rsidR="0000084D" w:rsidRPr="0000084D" w:rsidRDefault="0000084D" w:rsidP="0000084D">
      <w:pPr>
        <w:jc w:val="both"/>
        <w:rPr>
          <w:rFonts w:ascii="Tahoma" w:hAnsi="Tahoma" w:cs="Tahoma"/>
          <w:sz w:val="22"/>
          <w:szCs w:val="22"/>
        </w:rPr>
      </w:pPr>
    </w:p>
    <w:p w:rsidR="0000084D" w:rsidRPr="0000084D" w:rsidRDefault="0000084D" w:rsidP="0000084D">
      <w:pPr>
        <w:jc w:val="both"/>
        <w:rPr>
          <w:rFonts w:ascii="Tahoma" w:hAnsi="Tahoma" w:cs="Tahoma"/>
          <w:sz w:val="22"/>
          <w:szCs w:val="22"/>
        </w:rPr>
      </w:pPr>
    </w:p>
    <w:p w:rsidR="0000084D" w:rsidRPr="0000084D" w:rsidRDefault="0000084D" w:rsidP="0000084D">
      <w:pPr>
        <w:jc w:val="both"/>
        <w:rPr>
          <w:rFonts w:ascii="Tahoma" w:hAnsi="Tahoma" w:cs="Tahoma"/>
          <w:sz w:val="22"/>
          <w:szCs w:val="22"/>
        </w:rPr>
      </w:pPr>
    </w:p>
    <w:p w:rsidR="0000084D" w:rsidRPr="0000084D" w:rsidRDefault="0000084D" w:rsidP="0000084D">
      <w:pPr>
        <w:jc w:val="both"/>
        <w:rPr>
          <w:rFonts w:ascii="Tahoma" w:hAnsi="Tahoma" w:cs="Tahoma"/>
          <w:sz w:val="22"/>
          <w:szCs w:val="22"/>
        </w:rPr>
      </w:pPr>
      <w:r>
        <w:rPr>
          <w:rFonts w:ascii="Tahoma" w:hAnsi="Tahoma" w:cs="Tahoma"/>
          <w:sz w:val="22"/>
          <w:szCs w:val="22"/>
        </w:rPr>
        <w:t>Murdo MacLean</w:t>
      </w:r>
    </w:p>
    <w:p w:rsidR="00575CA3" w:rsidRDefault="0000084D" w:rsidP="0000084D">
      <w:pPr>
        <w:jc w:val="both"/>
        <w:rPr>
          <w:rFonts w:ascii="Tahoma" w:hAnsi="Tahoma" w:cs="Tahoma"/>
          <w:sz w:val="22"/>
          <w:szCs w:val="22"/>
        </w:rPr>
      </w:pPr>
      <w:r w:rsidRPr="0000084D">
        <w:rPr>
          <w:rFonts w:ascii="Tahoma" w:hAnsi="Tahoma" w:cs="Tahoma"/>
          <w:sz w:val="22"/>
          <w:szCs w:val="22"/>
        </w:rPr>
        <w:t>WICAS Chairman</w:t>
      </w:r>
    </w:p>
    <w:p w:rsidR="00575CA3" w:rsidRDefault="00575CA3"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AA08E4" w:rsidRDefault="00AA08E4"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Pr="0000084D" w:rsidRDefault="0000084D" w:rsidP="0000084D">
      <w:pPr>
        <w:jc w:val="both"/>
        <w:rPr>
          <w:rFonts w:ascii="Tahoma" w:hAnsi="Tahoma" w:cs="Tahoma"/>
          <w:b/>
          <w:color w:val="17365D" w:themeColor="text2" w:themeShade="BF"/>
          <w:sz w:val="32"/>
          <w:szCs w:val="32"/>
        </w:rPr>
      </w:pPr>
      <w:r>
        <w:rPr>
          <w:rFonts w:ascii="Tahoma" w:hAnsi="Tahoma" w:cs="Tahoma"/>
          <w:b/>
          <w:color w:val="17365D" w:themeColor="text2" w:themeShade="BF"/>
          <w:sz w:val="32"/>
          <w:szCs w:val="32"/>
        </w:rPr>
        <w:t>Organisational Profile</w:t>
      </w: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r w:rsidRPr="0000084D">
        <w:rPr>
          <w:rFonts w:ascii="Tahoma" w:hAnsi="Tahoma" w:cs="Tahoma"/>
          <w:noProof/>
          <w:sz w:val="32"/>
          <w:szCs w:val="32"/>
          <w:lang w:eastAsia="en-GB"/>
        </w:rPr>
        <w:drawing>
          <wp:anchor distT="0" distB="0" distL="114300" distR="114300" simplePos="0" relativeHeight="251676672" behindDoc="1" locked="0" layoutInCell="1" allowOverlap="1">
            <wp:simplePos x="0" y="0"/>
            <wp:positionH relativeFrom="margin">
              <wp:align>left</wp:align>
            </wp:positionH>
            <wp:positionV relativeFrom="paragraph">
              <wp:posOffset>45858</wp:posOffset>
            </wp:positionV>
            <wp:extent cx="585470" cy="45719"/>
            <wp:effectExtent l="0" t="0" r="0" b="0"/>
            <wp:wrapTight wrapText="bothSides">
              <wp:wrapPolygon edited="0">
                <wp:start x="0" y="0"/>
                <wp:lineTo x="0" y="9127"/>
                <wp:lineTo x="20382" y="9127"/>
                <wp:lineTo x="2038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470" cy="45719"/>
                    </a:xfrm>
                    <a:prstGeom prst="rect">
                      <a:avLst/>
                    </a:prstGeom>
                    <a:noFill/>
                  </pic:spPr>
                </pic:pic>
              </a:graphicData>
            </a:graphic>
            <wp14:sizeRelH relativeFrom="page">
              <wp14:pctWidth>0</wp14:pctWidth>
            </wp14:sizeRelH>
            <wp14:sizeRelV relativeFrom="page">
              <wp14:pctHeight>0</wp14:pctHeight>
            </wp14:sizeRelV>
          </wp:anchor>
        </w:drawing>
      </w:r>
    </w:p>
    <w:p w:rsidR="0000084D" w:rsidRDefault="0000084D" w:rsidP="0091298C">
      <w:pPr>
        <w:jc w:val="both"/>
        <w:rPr>
          <w:rFonts w:ascii="Tahoma" w:hAnsi="Tahoma" w:cs="Tahoma"/>
          <w:sz w:val="22"/>
          <w:szCs w:val="22"/>
        </w:rPr>
      </w:pPr>
    </w:p>
    <w:p w:rsidR="0000084D" w:rsidRPr="008D790A" w:rsidRDefault="0000084D" w:rsidP="0000084D">
      <w:pPr>
        <w:rPr>
          <w:rFonts w:ascii="Tahoma" w:hAnsi="Tahoma" w:cs="Tahoma"/>
        </w:rPr>
      </w:pPr>
      <w:r w:rsidRPr="008D790A">
        <w:rPr>
          <w:rFonts w:ascii="Tahoma" w:hAnsi="Tahoma" w:cs="Tahoma"/>
        </w:rPr>
        <w:t xml:space="preserve">Western Isles Citizens Advice Service is </w:t>
      </w:r>
      <w:r w:rsidRPr="008D790A">
        <w:rPr>
          <w:rFonts w:ascii="Tahoma" w:hAnsi="Tahoma" w:cs="Tahoma"/>
          <w:u w:val="single"/>
        </w:rPr>
        <w:t>the</w:t>
      </w:r>
      <w:r w:rsidRPr="008D790A">
        <w:rPr>
          <w:rFonts w:ascii="Tahoma" w:hAnsi="Tahoma" w:cs="Tahoma"/>
        </w:rPr>
        <w:t xml:space="preserve"> major provider of information, advice and assistance in the Western Isles.</w:t>
      </w:r>
    </w:p>
    <w:p w:rsidR="0000084D" w:rsidRPr="008D790A" w:rsidRDefault="0000084D" w:rsidP="0000084D">
      <w:pPr>
        <w:rPr>
          <w:rFonts w:ascii="Tahoma" w:hAnsi="Tahoma" w:cs="Tahoma"/>
        </w:rPr>
      </w:pPr>
    </w:p>
    <w:p w:rsidR="0000084D" w:rsidRPr="008D790A" w:rsidRDefault="0000084D" w:rsidP="0000084D">
      <w:pPr>
        <w:rPr>
          <w:rFonts w:ascii="Tahoma" w:hAnsi="Tahoma" w:cs="Tahoma"/>
        </w:rPr>
      </w:pPr>
      <w:r w:rsidRPr="008D790A">
        <w:rPr>
          <w:rFonts w:ascii="Tahoma" w:hAnsi="Tahoma" w:cs="Tahoma"/>
        </w:rPr>
        <w:t>We are staffed by trained volunteer advisers under the supervision of the management team, and provide responses to clients’ enquiries covering the whole range of social issues. Despite being a generalist service, most enquiries are concerned with matters related to problems of poverty and deprivation.</w:t>
      </w:r>
    </w:p>
    <w:p w:rsidR="0000084D" w:rsidRPr="008D790A" w:rsidRDefault="0000084D" w:rsidP="0000084D">
      <w:pPr>
        <w:rPr>
          <w:rFonts w:ascii="Tahoma" w:hAnsi="Tahoma" w:cs="Tahoma"/>
        </w:rPr>
      </w:pPr>
    </w:p>
    <w:p w:rsidR="0000084D" w:rsidRPr="008D790A" w:rsidRDefault="0000084D" w:rsidP="0000084D">
      <w:pPr>
        <w:rPr>
          <w:rFonts w:ascii="Tahoma" w:hAnsi="Tahoma" w:cs="Tahoma"/>
        </w:rPr>
      </w:pPr>
      <w:r w:rsidRPr="008D790A">
        <w:rPr>
          <w:rFonts w:ascii="Tahoma" w:hAnsi="Tahoma" w:cs="Tahoma"/>
        </w:rPr>
        <w:t xml:space="preserve">The local offices are wholly independent and receive their core funding from </w:t>
      </w:r>
      <w:proofErr w:type="spellStart"/>
      <w:r w:rsidRPr="008D790A">
        <w:rPr>
          <w:rFonts w:ascii="Tahoma" w:hAnsi="Tahoma" w:cs="Tahoma"/>
        </w:rPr>
        <w:t>Comhairle</w:t>
      </w:r>
      <w:proofErr w:type="spellEnd"/>
      <w:r w:rsidRPr="008D790A">
        <w:rPr>
          <w:rFonts w:ascii="Tahoma" w:hAnsi="Tahoma" w:cs="Tahoma"/>
        </w:rPr>
        <w:t xml:space="preserve"> </w:t>
      </w:r>
      <w:proofErr w:type="gramStart"/>
      <w:r w:rsidRPr="008D790A">
        <w:rPr>
          <w:rFonts w:ascii="Tahoma" w:hAnsi="Tahoma" w:cs="Tahoma"/>
        </w:rPr>
        <w:t>nan</w:t>
      </w:r>
      <w:proofErr w:type="gramEnd"/>
      <w:r w:rsidRPr="008D790A">
        <w:rPr>
          <w:rFonts w:ascii="Tahoma" w:hAnsi="Tahoma" w:cs="Tahoma"/>
        </w:rPr>
        <w:t xml:space="preserve"> </w:t>
      </w:r>
      <w:proofErr w:type="spellStart"/>
      <w:r w:rsidRPr="008D790A">
        <w:rPr>
          <w:rFonts w:ascii="Tahoma" w:hAnsi="Tahoma" w:cs="Tahoma"/>
        </w:rPr>
        <w:t>Eilean</w:t>
      </w:r>
      <w:proofErr w:type="spellEnd"/>
      <w:r w:rsidRPr="008D790A">
        <w:rPr>
          <w:rFonts w:ascii="Tahoma" w:hAnsi="Tahoma" w:cs="Tahoma"/>
        </w:rPr>
        <w:t xml:space="preserve"> </w:t>
      </w:r>
      <w:proofErr w:type="spellStart"/>
      <w:r w:rsidRPr="008D790A">
        <w:rPr>
          <w:rFonts w:ascii="Tahoma" w:hAnsi="Tahoma" w:cs="Tahoma"/>
        </w:rPr>
        <w:t>Siar</w:t>
      </w:r>
      <w:proofErr w:type="spellEnd"/>
      <w:r w:rsidRPr="008D790A">
        <w:rPr>
          <w:rFonts w:ascii="Tahoma" w:hAnsi="Tahoma" w:cs="Tahoma"/>
        </w:rPr>
        <w:t xml:space="preserve">. We are an autonomous body under the control of a local Board of Directors. </w:t>
      </w:r>
    </w:p>
    <w:p w:rsidR="0000084D" w:rsidRPr="008D790A" w:rsidRDefault="0000084D" w:rsidP="0000084D">
      <w:pPr>
        <w:rPr>
          <w:rFonts w:ascii="Tahoma" w:hAnsi="Tahoma" w:cs="Tahoma"/>
        </w:rPr>
      </w:pPr>
    </w:p>
    <w:p w:rsidR="0000084D" w:rsidRPr="008D790A" w:rsidRDefault="0000084D" w:rsidP="0000084D">
      <w:pPr>
        <w:rPr>
          <w:rFonts w:ascii="Tahoma" w:hAnsi="Tahoma" w:cs="Tahoma"/>
        </w:rPr>
      </w:pPr>
      <w:r w:rsidRPr="008D790A">
        <w:rPr>
          <w:rFonts w:ascii="Tahoma" w:hAnsi="Tahoma" w:cs="Tahoma"/>
        </w:rPr>
        <w:t>We are members of Citizens Advice Scotland (the Scottish Association of Citizens Advice Bureaux) and, as such, must meet specific conditions of membership related to standards of service and other matters.</w:t>
      </w:r>
    </w:p>
    <w:p w:rsidR="0000084D" w:rsidRPr="008D790A" w:rsidRDefault="0000084D" w:rsidP="0000084D">
      <w:pPr>
        <w:rPr>
          <w:rFonts w:ascii="Tahoma" w:hAnsi="Tahoma" w:cs="Tahoma"/>
        </w:rPr>
      </w:pPr>
    </w:p>
    <w:p w:rsidR="0000084D" w:rsidRPr="008D790A" w:rsidRDefault="0000084D" w:rsidP="0000084D">
      <w:pPr>
        <w:rPr>
          <w:rFonts w:ascii="Tahoma" w:hAnsi="Tahoma" w:cs="Tahoma"/>
        </w:rPr>
      </w:pPr>
      <w:r w:rsidRPr="008D790A">
        <w:rPr>
          <w:rFonts w:ascii="Tahoma" w:hAnsi="Tahoma" w:cs="Tahoma"/>
        </w:rPr>
        <w:t>Enquiries are across a wide range of fields, and clients expect high quality advice and assistance (including representation at tribunals and in Court when appropriate) on what are, at times, highly complex matters. The main enquiries at the present time relate to problems with welfare benefits and money; employment; goods and services; housing; and family and personal situations.</w:t>
      </w:r>
    </w:p>
    <w:p w:rsidR="0000084D" w:rsidRPr="008D790A" w:rsidRDefault="0000084D" w:rsidP="0000084D">
      <w:pPr>
        <w:rPr>
          <w:rFonts w:ascii="Tahoma" w:hAnsi="Tahoma" w:cs="Tahoma"/>
        </w:rPr>
      </w:pPr>
    </w:p>
    <w:p w:rsidR="0000084D" w:rsidRPr="008D790A" w:rsidRDefault="0000084D" w:rsidP="0000084D">
      <w:pPr>
        <w:rPr>
          <w:rFonts w:ascii="Tahoma" w:hAnsi="Tahoma" w:cs="Tahoma"/>
        </w:rPr>
      </w:pPr>
    </w:p>
    <w:p w:rsidR="0000084D" w:rsidRPr="008D790A" w:rsidRDefault="0000084D" w:rsidP="0000084D">
      <w:pPr>
        <w:rPr>
          <w:rFonts w:ascii="Tahoma" w:hAnsi="Tahoma" w:cs="Tahoma"/>
          <w:i/>
        </w:rPr>
      </w:pPr>
      <w:r w:rsidRPr="008D790A">
        <w:rPr>
          <w:rFonts w:ascii="Tahoma" w:hAnsi="Tahoma" w:cs="Tahoma"/>
          <w:i/>
        </w:rPr>
        <w:t>Charity Name: Western Isles Citizens Advice Service</w:t>
      </w:r>
    </w:p>
    <w:p w:rsidR="0000084D" w:rsidRPr="008D790A" w:rsidRDefault="0000084D" w:rsidP="0000084D">
      <w:pPr>
        <w:rPr>
          <w:rFonts w:ascii="Tahoma" w:hAnsi="Tahoma" w:cs="Tahoma"/>
          <w:i/>
        </w:rPr>
      </w:pPr>
    </w:p>
    <w:p w:rsidR="0000084D" w:rsidRPr="008D790A" w:rsidRDefault="0000084D" w:rsidP="0000084D">
      <w:pPr>
        <w:rPr>
          <w:rFonts w:ascii="Tahoma" w:hAnsi="Tahoma" w:cs="Tahoma"/>
          <w:i/>
        </w:rPr>
      </w:pPr>
      <w:r w:rsidRPr="008D790A">
        <w:rPr>
          <w:rFonts w:ascii="Tahoma" w:hAnsi="Tahoma" w:cs="Tahoma"/>
          <w:i/>
        </w:rPr>
        <w:t>Charity Number: SC015018</w:t>
      </w: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096616" w:rsidRPr="00BC596F" w:rsidRDefault="00096616" w:rsidP="00096616">
      <w:pPr>
        <w:rPr>
          <w:rFonts w:ascii="Tahoma" w:hAnsi="Tahoma" w:cs="Tahoma"/>
        </w:rPr>
      </w:pPr>
    </w:p>
    <w:p w:rsidR="00096616" w:rsidRPr="0000084D" w:rsidRDefault="00096616" w:rsidP="00096616">
      <w:pPr>
        <w:jc w:val="both"/>
        <w:rPr>
          <w:rFonts w:ascii="Tahoma" w:hAnsi="Tahoma" w:cs="Tahoma"/>
          <w:b/>
          <w:color w:val="17365D" w:themeColor="text2" w:themeShade="BF"/>
          <w:sz w:val="32"/>
          <w:szCs w:val="32"/>
        </w:rPr>
      </w:pPr>
      <w:r>
        <w:rPr>
          <w:rFonts w:ascii="Tahoma" w:hAnsi="Tahoma" w:cs="Tahoma"/>
          <w:b/>
          <w:color w:val="17365D" w:themeColor="text2" w:themeShade="BF"/>
          <w:sz w:val="32"/>
          <w:szCs w:val="32"/>
        </w:rPr>
        <w:t>Job Description</w:t>
      </w:r>
    </w:p>
    <w:p w:rsidR="00096616" w:rsidRDefault="00096616" w:rsidP="00096616">
      <w:pPr>
        <w:jc w:val="both"/>
        <w:rPr>
          <w:rFonts w:ascii="Tahoma" w:hAnsi="Tahoma" w:cs="Tahoma"/>
          <w:sz w:val="22"/>
          <w:szCs w:val="22"/>
        </w:rPr>
      </w:pPr>
    </w:p>
    <w:p w:rsidR="00096616" w:rsidRDefault="00096616" w:rsidP="00096616">
      <w:pPr>
        <w:pStyle w:val="Header"/>
        <w:rPr>
          <w:rFonts w:ascii="Tahoma" w:hAnsi="Tahoma" w:cs="Tahoma"/>
          <w:color w:val="000000" w:themeColor="text1"/>
        </w:rPr>
      </w:pPr>
      <w:r w:rsidRPr="0000084D">
        <w:rPr>
          <w:rFonts w:ascii="Tahoma" w:hAnsi="Tahoma" w:cs="Tahoma"/>
          <w:noProof/>
          <w:sz w:val="32"/>
          <w:szCs w:val="32"/>
          <w:lang w:eastAsia="en-GB"/>
        </w:rPr>
        <w:lastRenderedPageBreak/>
        <w:drawing>
          <wp:anchor distT="0" distB="0" distL="114300" distR="114300" simplePos="0" relativeHeight="251678720" behindDoc="1" locked="0" layoutInCell="1" allowOverlap="1" wp14:anchorId="479D98E9" wp14:editId="04000302">
            <wp:simplePos x="0" y="0"/>
            <wp:positionH relativeFrom="margin">
              <wp:align>left</wp:align>
            </wp:positionH>
            <wp:positionV relativeFrom="paragraph">
              <wp:posOffset>38873</wp:posOffset>
            </wp:positionV>
            <wp:extent cx="585470" cy="45719"/>
            <wp:effectExtent l="0" t="0" r="0" b="0"/>
            <wp:wrapTight wrapText="bothSides">
              <wp:wrapPolygon edited="0">
                <wp:start x="0" y="0"/>
                <wp:lineTo x="0" y="9127"/>
                <wp:lineTo x="20382" y="9127"/>
                <wp:lineTo x="2038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470" cy="45719"/>
                    </a:xfrm>
                    <a:prstGeom prst="rect">
                      <a:avLst/>
                    </a:prstGeom>
                    <a:noFill/>
                  </pic:spPr>
                </pic:pic>
              </a:graphicData>
            </a:graphic>
            <wp14:sizeRelH relativeFrom="page">
              <wp14:pctWidth>0</wp14:pctWidth>
            </wp14:sizeRelH>
            <wp14:sizeRelV relativeFrom="page">
              <wp14:pctHeight>0</wp14:pctHeight>
            </wp14:sizeRelV>
          </wp:anchor>
        </w:drawing>
      </w:r>
    </w:p>
    <w:p w:rsidR="00096616" w:rsidRDefault="00096616" w:rsidP="00096616">
      <w:pPr>
        <w:pStyle w:val="Header"/>
        <w:rPr>
          <w:rFonts w:ascii="Tahoma" w:hAnsi="Tahoma" w:cs="Tahoma"/>
          <w:color w:val="000000" w:themeColor="text1"/>
        </w:rPr>
      </w:pPr>
    </w:p>
    <w:p w:rsidR="00096616" w:rsidRPr="00BC596F" w:rsidRDefault="00096616" w:rsidP="00096616">
      <w:pPr>
        <w:pStyle w:val="Header"/>
        <w:rPr>
          <w:rFonts w:ascii="Tahoma" w:hAnsi="Tahoma" w:cs="Tahoma"/>
          <w:color w:val="000000" w:themeColor="text1"/>
        </w:rPr>
      </w:pPr>
      <w:r>
        <w:rPr>
          <w:rFonts w:ascii="Tahoma" w:hAnsi="Tahoma" w:cs="Tahoma"/>
          <w:color w:val="000000" w:themeColor="text1"/>
        </w:rPr>
        <w:t xml:space="preserve">Job Title:                </w:t>
      </w:r>
      <w:r w:rsidRPr="00BC596F">
        <w:rPr>
          <w:rFonts w:ascii="Tahoma" w:hAnsi="Tahoma" w:cs="Tahoma"/>
          <w:bCs/>
          <w:color w:val="000000" w:themeColor="text1"/>
        </w:rPr>
        <w:t>Strategic Manager</w:t>
      </w:r>
    </w:p>
    <w:p w:rsidR="00096616" w:rsidRPr="00BC596F" w:rsidRDefault="00096616" w:rsidP="00096616">
      <w:pPr>
        <w:rPr>
          <w:rFonts w:ascii="Tahoma" w:hAnsi="Tahoma" w:cs="Tahoma"/>
          <w:color w:val="000000" w:themeColor="text1"/>
        </w:rPr>
      </w:pPr>
    </w:p>
    <w:p w:rsidR="00096616" w:rsidRPr="00BC596F" w:rsidRDefault="00096616" w:rsidP="00096616">
      <w:pPr>
        <w:rPr>
          <w:rFonts w:ascii="Tahoma" w:hAnsi="Tahoma" w:cs="Tahoma"/>
          <w:color w:val="000000" w:themeColor="text1"/>
        </w:rPr>
      </w:pPr>
      <w:r w:rsidRPr="00BC596F">
        <w:rPr>
          <w:rFonts w:ascii="Tahoma" w:hAnsi="Tahoma" w:cs="Tahoma"/>
          <w:color w:val="000000" w:themeColor="text1"/>
        </w:rPr>
        <w:t>Responsible to:</w:t>
      </w:r>
      <w:r w:rsidRPr="00BC596F">
        <w:rPr>
          <w:rFonts w:ascii="Tahoma" w:hAnsi="Tahoma" w:cs="Tahoma"/>
          <w:color w:val="000000" w:themeColor="text1"/>
        </w:rPr>
        <w:tab/>
        <w:t>Board of Directors</w:t>
      </w:r>
    </w:p>
    <w:p w:rsidR="00096616" w:rsidRPr="00BC596F" w:rsidRDefault="00096616" w:rsidP="00096616">
      <w:pPr>
        <w:rPr>
          <w:rFonts w:ascii="Tahoma" w:hAnsi="Tahoma" w:cs="Tahoma"/>
          <w:color w:val="000000" w:themeColor="text1"/>
        </w:rPr>
      </w:pPr>
    </w:p>
    <w:p w:rsidR="00096616" w:rsidRPr="00BC596F" w:rsidRDefault="00096616" w:rsidP="00096616">
      <w:pPr>
        <w:rPr>
          <w:rFonts w:ascii="Tahoma" w:hAnsi="Tahoma" w:cs="Tahoma"/>
          <w:color w:val="000000" w:themeColor="text1"/>
          <w:sz w:val="28"/>
        </w:rPr>
      </w:pPr>
      <w:r w:rsidRPr="00BC596F">
        <w:rPr>
          <w:rFonts w:ascii="Tahoma" w:hAnsi="Tahoma" w:cs="Tahoma"/>
          <w:color w:val="000000" w:themeColor="text1"/>
          <w:szCs w:val="22"/>
        </w:rPr>
        <w:t xml:space="preserve">Line Management: </w:t>
      </w:r>
      <w:r w:rsidRPr="00BC596F">
        <w:rPr>
          <w:rFonts w:ascii="Tahoma" w:hAnsi="Tahoma" w:cs="Tahoma"/>
          <w:color w:val="000000" w:themeColor="text1"/>
          <w:szCs w:val="22"/>
        </w:rPr>
        <w:tab/>
        <w:t xml:space="preserve">Operational Manager </w:t>
      </w:r>
    </w:p>
    <w:p w:rsidR="00096616" w:rsidRPr="00BC596F" w:rsidRDefault="00096616" w:rsidP="00096616">
      <w:pPr>
        <w:rPr>
          <w:rFonts w:ascii="Tahoma" w:hAnsi="Tahoma" w:cs="Tahoma"/>
          <w:color w:val="000000" w:themeColor="text1"/>
        </w:rPr>
      </w:pPr>
    </w:p>
    <w:p w:rsidR="00096616" w:rsidRPr="00BC596F" w:rsidRDefault="00096616" w:rsidP="00096616">
      <w:pPr>
        <w:ind w:left="2160" w:hanging="2160"/>
        <w:rPr>
          <w:rFonts w:ascii="Tahoma" w:hAnsi="Tahoma" w:cs="Tahoma"/>
          <w:color w:val="000000" w:themeColor="text1"/>
        </w:rPr>
      </w:pPr>
      <w:r w:rsidRPr="00BC596F">
        <w:rPr>
          <w:rFonts w:ascii="Tahoma" w:hAnsi="Tahoma" w:cs="Tahoma"/>
          <w:color w:val="000000" w:themeColor="text1"/>
        </w:rPr>
        <w:t>Responsible for:</w:t>
      </w:r>
      <w:r w:rsidRPr="00BC596F">
        <w:rPr>
          <w:rFonts w:ascii="Tahoma" w:hAnsi="Tahoma" w:cs="Tahoma"/>
          <w:color w:val="000000" w:themeColor="text1"/>
        </w:rPr>
        <w:tab/>
        <w:t xml:space="preserve">Overall responsibility for </w:t>
      </w:r>
      <w:r w:rsidRPr="00BC596F">
        <w:rPr>
          <w:rFonts w:ascii="Tahoma" w:hAnsi="Tahoma" w:cs="Tahoma"/>
          <w:color w:val="000000" w:themeColor="text1"/>
          <w:shd w:val="clear" w:color="auto" w:fill="FFFFFF"/>
        </w:rPr>
        <w:t>strategic leadership, development, income generation, external relations, Line manager to the Operational Manager, and be accountable to the Board of Management</w:t>
      </w:r>
    </w:p>
    <w:p w:rsidR="00096616" w:rsidRPr="00BC596F" w:rsidRDefault="00096616" w:rsidP="00096616">
      <w:pPr>
        <w:rPr>
          <w:rFonts w:ascii="Tahoma" w:hAnsi="Tahoma" w:cs="Tahoma"/>
          <w:color w:val="000000" w:themeColor="text1"/>
        </w:rPr>
      </w:pPr>
    </w:p>
    <w:p w:rsidR="00096616" w:rsidRPr="00BC596F" w:rsidRDefault="00096616" w:rsidP="00096616">
      <w:pPr>
        <w:rPr>
          <w:rFonts w:ascii="Tahoma" w:hAnsi="Tahoma" w:cs="Tahoma"/>
          <w:b/>
          <w:bCs/>
          <w:color w:val="000000" w:themeColor="text1"/>
        </w:rPr>
      </w:pPr>
      <w:r w:rsidRPr="00BC596F">
        <w:rPr>
          <w:rFonts w:ascii="Tahoma" w:hAnsi="Tahoma" w:cs="Tahoma"/>
          <w:b/>
          <w:bCs/>
          <w:color w:val="000000" w:themeColor="text1"/>
        </w:rPr>
        <w:t>Summary of main responsibilities:</w:t>
      </w:r>
    </w:p>
    <w:p w:rsidR="00096616" w:rsidRPr="00BC596F" w:rsidRDefault="00096616" w:rsidP="00AA08E4">
      <w:pPr>
        <w:pStyle w:val="a"/>
        <w:numPr>
          <w:ilvl w:val="0"/>
          <w:numId w:val="6"/>
        </w:numPr>
        <w:tabs>
          <w:tab w:val="left" w:pos="-1440"/>
          <w:tab w:val="left" w:pos="-720"/>
        </w:tabs>
        <w:rPr>
          <w:rFonts w:ascii="Tahoma" w:hAnsi="Tahoma" w:cs="Tahoma"/>
          <w:color w:val="000000" w:themeColor="text1"/>
        </w:rPr>
      </w:pPr>
      <w:r w:rsidRPr="00BC596F">
        <w:rPr>
          <w:rFonts w:ascii="Tahoma" w:hAnsi="Tahoma" w:cs="Tahoma"/>
          <w:color w:val="000000" w:themeColor="text1"/>
          <w:lang w:val="en-GB"/>
        </w:rPr>
        <w:t>Overall responsibility for strategic planning, coordination and development of services within the guidelines laid down by the WICAS Board and the membership conditions of Citizens Advice Scotland (CAS)</w:t>
      </w:r>
    </w:p>
    <w:p w:rsidR="00096616" w:rsidRPr="00BC596F" w:rsidRDefault="00096616" w:rsidP="00AA08E4">
      <w:pPr>
        <w:pStyle w:val="a"/>
        <w:numPr>
          <w:ilvl w:val="0"/>
          <w:numId w:val="6"/>
        </w:numPr>
        <w:tabs>
          <w:tab w:val="left" w:pos="-1440"/>
          <w:tab w:val="left" w:pos="-720"/>
        </w:tabs>
        <w:rPr>
          <w:rFonts w:ascii="Tahoma" w:hAnsi="Tahoma" w:cs="Tahoma"/>
          <w:color w:val="000000" w:themeColor="text1"/>
        </w:rPr>
      </w:pPr>
      <w:r w:rsidRPr="00BC596F">
        <w:rPr>
          <w:rFonts w:ascii="Tahoma" w:hAnsi="Tahoma" w:cs="Tahoma"/>
          <w:color w:val="000000" w:themeColor="text1"/>
          <w:lang w:val="en-GB"/>
        </w:rPr>
        <w:t>Ensuring that all WICAS contractual requirements are met and reported back to the WICAS Board.</w:t>
      </w:r>
    </w:p>
    <w:p w:rsidR="00096616" w:rsidRPr="00BC596F" w:rsidRDefault="00096616" w:rsidP="00AA08E4">
      <w:pPr>
        <w:pStyle w:val="a"/>
        <w:numPr>
          <w:ilvl w:val="0"/>
          <w:numId w:val="6"/>
        </w:numPr>
        <w:tabs>
          <w:tab w:val="left" w:pos="-1440"/>
          <w:tab w:val="left" w:pos="-720"/>
        </w:tabs>
        <w:rPr>
          <w:rFonts w:ascii="Tahoma" w:hAnsi="Tahoma" w:cs="Tahoma"/>
          <w:color w:val="000000" w:themeColor="text1"/>
        </w:rPr>
      </w:pPr>
      <w:r w:rsidRPr="00BC596F">
        <w:rPr>
          <w:rFonts w:ascii="Tahoma" w:hAnsi="Tahoma" w:cs="Tahoma"/>
          <w:color w:val="000000" w:themeColor="text1"/>
          <w:lang w:val="en-GB"/>
        </w:rPr>
        <w:t>Ensuring that all WICAS Legal requirements are met and reported back to the WICAS Board.</w:t>
      </w:r>
    </w:p>
    <w:p w:rsidR="00096616" w:rsidRPr="00BC596F" w:rsidRDefault="00096616" w:rsidP="00AA08E4">
      <w:pPr>
        <w:pStyle w:val="a"/>
        <w:numPr>
          <w:ilvl w:val="0"/>
          <w:numId w:val="6"/>
        </w:numPr>
        <w:rPr>
          <w:rFonts w:ascii="Tahoma" w:hAnsi="Tahoma" w:cs="Tahoma"/>
          <w:color w:val="000000" w:themeColor="text1"/>
        </w:rPr>
      </w:pPr>
      <w:r w:rsidRPr="00BC596F">
        <w:rPr>
          <w:rFonts w:ascii="Tahoma" w:hAnsi="Tahoma" w:cs="Tahoma"/>
          <w:color w:val="000000" w:themeColor="text1"/>
          <w:lang w:val="en-GB"/>
        </w:rPr>
        <w:t>Representing WICAS to other agencies and develop and strengthen its role in the community in conjunction with the operational manager</w:t>
      </w:r>
    </w:p>
    <w:p w:rsidR="00096616" w:rsidRPr="00BC596F" w:rsidRDefault="00096616" w:rsidP="00AA08E4">
      <w:pPr>
        <w:pStyle w:val="a"/>
        <w:numPr>
          <w:ilvl w:val="0"/>
          <w:numId w:val="6"/>
        </w:numPr>
        <w:rPr>
          <w:rFonts w:ascii="Tahoma" w:hAnsi="Tahoma" w:cs="Tahoma"/>
          <w:color w:val="000000" w:themeColor="text1"/>
        </w:rPr>
      </w:pPr>
      <w:r w:rsidRPr="00BC596F">
        <w:rPr>
          <w:rFonts w:ascii="Tahoma" w:hAnsi="Tahoma" w:cs="Tahoma"/>
          <w:color w:val="000000" w:themeColor="text1"/>
          <w:lang w:val="en-GB"/>
        </w:rPr>
        <w:t>Provide information and support to the Board and ensure good communication between the Board and staff.</w:t>
      </w:r>
    </w:p>
    <w:p w:rsidR="00096616" w:rsidRPr="00BC596F" w:rsidRDefault="00096616" w:rsidP="00AA08E4">
      <w:pPr>
        <w:pStyle w:val="a"/>
        <w:numPr>
          <w:ilvl w:val="0"/>
          <w:numId w:val="6"/>
        </w:numPr>
        <w:rPr>
          <w:rFonts w:ascii="Tahoma" w:hAnsi="Tahoma" w:cs="Tahoma"/>
          <w:color w:val="000000" w:themeColor="text1"/>
        </w:rPr>
      </w:pPr>
      <w:r w:rsidRPr="00BC596F">
        <w:rPr>
          <w:rFonts w:ascii="Tahoma" w:hAnsi="Tahoma" w:cs="Tahoma"/>
          <w:color w:val="000000" w:themeColor="text1"/>
          <w:lang w:val="en-GB"/>
        </w:rPr>
        <w:t xml:space="preserve">Undertake Staff support and supervision and appraisals.  </w:t>
      </w:r>
    </w:p>
    <w:p w:rsidR="00096616" w:rsidRPr="00BC596F" w:rsidRDefault="00096616" w:rsidP="00AA08E4">
      <w:pPr>
        <w:pStyle w:val="a"/>
        <w:numPr>
          <w:ilvl w:val="0"/>
          <w:numId w:val="6"/>
        </w:numPr>
        <w:rPr>
          <w:rFonts w:ascii="Tahoma" w:hAnsi="Tahoma" w:cs="Tahoma"/>
          <w:color w:val="000000" w:themeColor="text1"/>
        </w:rPr>
      </w:pPr>
      <w:r w:rsidRPr="00BC596F">
        <w:rPr>
          <w:rFonts w:ascii="Tahoma" w:hAnsi="Tahoma" w:cs="Tahoma"/>
          <w:color w:val="000000" w:themeColor="text1"/>
        </w:rPr>
        <w:t xml:space="preserve">Identify possible projects for development, and, </w:t>
      </w:r>
      <w:r w:rsidRPr="00BC596F">
        <w:rPr>
          <w:rFonts w:ascii="Tahoma" w:hAnsi="Tahoma" w:cs="Tahoma"/>
          <w:color w:val="000000" w:themeColor="text1"/>
          <w:lang w:val="en-GB"/>
        </w:rPr>
        <w:t xml:space="preserve">following approval by the Board, </w:t>
      </w:r>
      <w:r w:rsidRPr="00BC596F">
        <w:rPr>
          <w:rFonts w:ascii="Tahoma" w:hAnsi="Tahoma" w:cs="Tahoma"/>
          <w:color w:val="000000" w:themeColor="text1"/>
        </w:rPr>
        <w:t>complete and submit funding applications to appropriate agencies.  Complete all required monitoring forms and completion reports for funds received.</w:t>
      </w:r>
    </w:p>
    <w:p w:rsidR="00096616" w:rsidRPr="00BC596F" w:rsidRDefault="00096616" w:rsidP="00AA08E4">
      <w:pPr>
        <w:pStyle w:val="BodyText"/>
        <w:numPr>
          <w:ilvl w:val="0"/>
          <w:numId w:val="2"/>
        </w:numPr>
        <w:jc w:val="left"/>
        <w:rPr>
          <w:rFonts w:ascii="Tahoma" w:hAnsi="Tahoma" w:cs="Tahoma"/>
          <w:color w:val="000000" w:themeColor="text1"/>
        </w:rPr>
      </w:pPr>
      <w:r w:rsidRPr="00BC596F">
        <w:rPr>
          <w:rFonts w:ascii="Tahoma" w:hAnsi="Tahoma" w:cs="Tahoma"/>
          <w:color w:val="000000" w:themeColor="text1"/>
        </w:rPr>
        <w:t>Liaise with and build positive relationships with funders and potential funders, maintain contact with them and keep them informed of bureau developments</w:t>
      </w:r>
    </w:p>
    <w:p w:rsidR="00096616" w:rsidRPr="00BC596F" w:rsidRDefault="00096616" w:rsidP="00AA08E4">
      <w:pPr>
        <w:pStyle w:val="BodyText"/>
        <w:numPr>
          <w:ilvl w:val="0"/>
          <w:numId w:val="3"/>
        </w:numPr>
        <w:jc w:val="left"/>
        <w:rPr>
          <w:rFonts w:ascii="Tahoma" w:hAnsi="Tahoma" w:cs="Tahoma"/>
          <w:color w:val="000000" w:themeColor="text1"/>
        </w:rPr>
      </w:pPr>
      <w:r w:rsidRPr="00BC596F">
        <w:rPr>
          <w:rFonts w:ascii="Tahoma" w:hAnsi="Tahoma" w:cs="Tahoma"/>
          <w:color w:val="000000" w:themeColor="text1"/>
        </w:rPr>
        <w:t>Develop a network of contacts within the voluntary sector and identify opportunities for the development of WICAS</w:t>
      </w:r>
    </w:p>
    <w:p w:rsidR="00096616" w:rsidRPr="00BC596F" w:rsidRDefault="00096616" w:rsidP="002A7F83">
      <w:pPr>
        <w:pStyle w:val="BodyText"/>
        <w:numPr>
          <w:ilvl w:val="0"/>
          <w:numId w:val="4"/>
        </w:numPr>
        <w:pBdr>
          <w:bottom w:val="single" w:sz="6" w:space="13" w:color="auto"/>
        </w:pBdr>
        <w:jc w:val="left"/>
        <w:rPr>
          <w:rFonts w:ascii="Tahoma" w:hAnsi="Tahoma" w:cs="Tahoma"/>
          <w:color w:val="000000" w:themeColor="text1"/>
        </w:rPr>
      </w:pPr>
      <w:r w:rsidRPr="00BC596F">
        <w:rPr>
          <w:rFonts w:ascii="Tahoma" w:hAnsi="Tahoma" w:cs="Tahoma"/>
          <w:color w:val="000000" w:themeColor="text1"/>
        </w:rPr>
        <w:t>Ensure the efficient and effective handling of applications for development funding and provide funders and potential funders with the correct information when required and keep accurate records of all contacts with funders and outcomes of applications</w:t>
      </w:r>
    </w:p>
    <w:p w:rsidR="00096616" w:rsidRPr="00BC596F" w:rsidRDefault="00096616" w:rsidP="002A7F83">
      <w:pPr>
        <w:pStyle w:val="BodyText"/>
        <w:numPr>
          <w:ilvl w:val="0"/>
          <w:numId w:val="4"/>
        </w:numPr>
        <w:pBdr>
          <w:bottom w:val="single" w:sz="6" w:space="13" w:color="auto"/>
        </w:pBdr>
        <w:jc w:val="left"/>
        <w:rPr>
          <w:rFonts w:ascii="Tahoma" w:hAnsi="Tahoma" w:cs="Tahoma"/>
          <w:color w:val="000000" w:themeColor="text1"/>
        </w:rPr>
      </w:pPr>
      <w:r>
        <w:rPr>
          <w:rFonts w:ascii="Tahoma" w:hAnsi="Tahoma" w:cs="Tahoma"/>
          <w:color w:val="000000" w:themeColor="text1"/>
        </w:rPr>
        <w:t>Responsibility for the maintenance</w:t>
      </w:r>
      <w:r w:rsidRPr="00BC596F">
        <w:rPr>
          <w:rFonts w:ascii="Tahoma" w:hAnsi="Tahoma" w:cs="Tahoma"/>
          <w:color w:val="000000" w:themeColor="text1"/>
        </w:rPr>
        <w:t xml:space="preserve"> of IT for WICAS</w:t>
      </w:r>
    </w:p>
    <w:p w:rsidR="002A7F83" w:rsidRDefault="00096616" w:rsidP="00096616">
      <w:pPr>
        <w:pStyle w:val="BodyText"/>
        <w:numPr>
          <w:ilvl w:val="0"/>
          <w:numId w:val="4"/>
        </w:numPr>
        <w:pBdr>
          <w:bottom w:val="single" w:sz="6" w:space="13" w:color="auto"/>
        </w:pBdr>
        <w:jc w:val="left"/>
        <w:rPr>
          <w:rFonts w:ascii="Tahoma" w:hAnsi="Tahoma" w:cs="Tahoma"/>
          <w:color w:val="000000" w:themeColor="text1"/>
        </w:rPr>
      </w:pPr>
      <w:r w:rsidRPr="00BC596F">
        <w:rPr>
          <w:rFonts w:ascii="Tahoma" w:hAnsi="Tahoma" w:cs="Tahoma"/>
          <w:color w:val="000000" w:themeColor="text1"/>
        </w:rPr>
        <w:t xml:space="preserve">Overall </w:t>
      </w:r>
      <w:r>
        <w:rPr>
          <w:rFonts w:ascii="Tahoma" w:hAnsi="Tahoma" w:cs="Tahoma"/>
          <w:color w:val="000000" w:themeColor="text1"/>
        </w:rPr>
        <w:t>responsibility for the maintenance</w:t>
      </w:r>
      <w:r w:rsidRPr="00BC596F">
        <w:rPr>
          <w:rFonts w:ascii="Tahoma" w:hAnsi="Tahoma" w:cs="Tahoma"/>
          <w:color w:val="000000" w:themeColor="text1"/>
        </w:rPr>
        <w:t xml:space="preserve"> and upkeep of properties owned and rented by WICA</w:t>
      </w:r>
      <w:r w:rsidR="002A7F83">
        <w:rPr>
          <w:rFonts w:ascii="Tahoma" w:hAnsi="Tahoma" w:cs="Tahoma"/>
          <w:color w:val="000000" w:themeColor="text1"/>
        </w:rPr>
        <w:t>S</w:t>
      </w:r>
    </w:p>
    <w:p w:rsidR="002A7F83" w:rsidRDefault="002A7F83" w:rsidP="002A7F83">
      <w:pPr>
        <w:pStyle w:val="BodyText"/>
        <w:pBdr>
          <w:bottom w:val="single" w:sz="6" w:space="13" w:color="auto"/>
        </w:pBdr>
        <w:jc w:val="left"/>
        <w:rPr>
          <w:rFonts w:ascii="Tahoma" w:hAnsi="Tahoma" w:cs="Tahoma"/>
          <w:color w:val="000000" w:themeColor="text1"/>
        </w:rPr>
      </w:pPr>
    </w:p>
    <w:p w:rsidR="002A7F83" w:rsidRDefault="002A7F83" w:rsidP="00096616">
      <w:pPr>
        <w:rPr>
          <w:rFonts w:ascii="Tahoma" w:eastAsia="Times New Roman" w:hAnsi="Tahoma" w:cs="Tahoma"/>
          <w:color w:val="000000" w:themeColor="text1"/>
        </w:rPr>
      </w:pPr>
      <w:r>
        <w:rPr>
          <w:rFonts w:ascii="Tahoma" w:eastAsia="Times New Roman" w:hAnsi="Tahoma" w:cs="Tahoma"/>
          <w:color w:val="000000" w:themeColor="text1"/>
        </w:rPr>
        <w:br w:type="page"/>
      </w:r>
    </w:p>
    <w:p w:rsidR="00096616" w:rsidRPr="00BC596F" w:rsidRDefault="002A7F83" w:rsidP="00096616">
      <w:pPr>
        <w:rPr>
          <w:rFonts w:ascii="Tahoma" w:hAnsi="Tahoma" w:cs="Tahoma"/>
          <w:color w:val="000000" w:themeColor="text1"/>
        </w:rPr>
      </w:pPr>
      <w:r>
        <w:rPr>
          <w:rFonts w:ascii="Tahoma" w:hAnsi="Tahoma" w:cs="Tahoma"/>
          <w:b/>
          <w:bCs/>
          <w:color w:val="000000" w:themeColor="text1"/>
        </w:rPr>
        <w:lastRenderedPageBreak/>
        <w:t>G</w:t>
      </w:r>
      <w:r w:rsidR="00096616" w:rsidRPr="00BC596F">
        <w:rPr>
          <w:rFonts w:ascii="Tahoma" w:hAnsi="Tahoma" w:cs="Tahoma"/>
          <w:b/>
          <w:bCs/>
          <w:color w:val="000000" w:themeColor="text1"/>
        </w:rPr>
        <w:t>eneral Management Responsibilities</w:t>
      </w:r>
    </w:p>
    <w:p w:rsidR="00096616" w:rsidRPr="00BC596F" w:rsidRDefault="00096616" w:rsidP="00AA08E4">
      <w:pPr>
        <w:pStyle w:val="a"/>
        <w:numPr>
          <w:ilvl w:val="0"/>
          <w:numId w:val="7"/>
        </w:numPr>
        <w:rPr>
          <w:rFonts w:ascii="Tahoma" w:hAnsi="Tahoma" w:cs="Tahoma"/>
          <w:color w:val="000000" w:themeColor="text1"/>
        </w:rPr>
      </w:pPr>
      <w:r w:rsidRPr="00BC596F">
        <w:rPr>
          <w:rFonts w:ascii="Tahoma" w:hAnsi="Tahoma" w:cs="Tahoma"/>
          <w:color w:val="000000" w:themeColor="text1"/>
          <w:lang w:val="en-GB"/>
        </w:rPr>
        <w:t>To ensure that WICAS adhere to the aims, principles and policies of CAS</w:t>
      </w:r>
    </w:p>
    <w:p w:rsidR="00096616" w:rsidRPr="00BC596F" w:rsidRDefault="00096616" w:rsidP="00AA08E4">
      <w:pPr>
        <w:pStyle w:val="a"/>
        <w:numPr>
          <w:ilvl w:val="0"/>
          <w:numId w:val="7"/>
        </w:numPr>
        <w:rPr>
          <w:rFonts w:ascii="Tahoma" w:hAnsi="Tahoma" w:cs="Tahoma"/>
          <w:color w:val="000000" w:themeColor="text1"/>
        </w:rPr>
      </w:pPr>
      <w:r w:rsidRPr="00BC596F">
        <w:rPr>
          <w:rFonts w:ascii="Tahoma" w:hAnsi="Tahoma" w:cs="Tahoma"/>
          <w:color w:val="000000" w:themeColor="text1"/>
          <w:lang w:val="en-GB"/>
        </w:rPr>
        <w:t>To identify and advise the WICAS Board of developments and opportunities and trends which are of consequence for the future of the service and to develop necessary strategies to address these</w:t>
      </w:r>
    </w:p>
    <w:p w:rsidR="00096616" w:rsidRPr="00BC596F" w:rsidRDefault="00096616" w:rsidP="00AA08E4">
      <w:pPr>
        <w:pStyle w:val="BodyText"/>
        <w:numPr>
          <w:ilvl w:val="0"/>
          <w:numId w:val="7"/>
        </w:numPr>
        <w:jc w:val="left"/>
        <w:rPr>
          <w:rFonts w:ascii="Tahoma" w:hAnsi="Tahoma" w:cs="Tahoma"/>
          <w:color w:val="000000" w:themeColor="text1"/>
        </w:rPr>
      </w:pPr>
      <w:r w:rsidRPr="00BC596F">
        <w:rPr>
          <w:rFonts w:ascii="Tahoma" w:hAnsi="Tahoma" w:cs="Tahoma"/>
          <w:color w:val="000000" w:themeColor="text1"/>
        </w:rPr>
        <w:t>Monitor and review the operation of all projects and advise the operational manager and Board of management on possible developments</w:t>
      </w:r>
    </w:p>
    <w:p w:rsidR="00096616" w:rsidRPr="00BC596F" w:rsidRDefault="00096616" w:rsidP="00AA08E4">
      <w:pPr>
        <w:pStyle w:val="a"/>
        <w:numPr>
          <w:ilvl w:val="0"/>
          <w:numId w:val="7"/>
        </w:numPr>
        <w:rPr>
          <w:rFonts w:ascii="Tahoma" w:hAnsi="Tahoma" w:cs="Tahoma"/>
          <w:color w:val="000000" w:themeColor="text1"/>
        </w:rPr>
      </w:pPr>
      <w:r w:rsidRPr="00BC596F">
        <w:rPr>
          <w:rFonts w:ascii="Tahoma" w:hAnsi="Tahoma" w:cs="Tahoma"/>
          <w:color w:val="000000" w:themeColor="text1"/>
          <w:lang w:val="en-GB"/>
        </w:rPr>
        <w:t xml:space="preserve">To monitor the work of the bureaux and to report conclusions to the WICAS Board in time to allow a planned response, wherever possible </w:t>
      </w:r>
    </w:p>
    <w:p w:rsidR="00096616" w:rsidRPr="00BC596F" w:rsidRDefault="00096616" w:rsidP="00AA08E4">
      <w:pPr>
        <w:pStyle w:val="a"/>
        <w:numPr>
          <w:ilvl w:val="0"/>
          <w:numId w:val="7"/>
        </w:numPr>
        <w:rPr>
          <w:rFonts w:ascii="Tahoma" w:hAnsi="Tahoma" w:cs="Tahoma"/>
          <w:color w:val="000000" w:themeColor="text1"/>
        </w:rPr>
      </w:pPr>
      <w:r w:rsidRPr="00BC596F">
        <w:rPr>
          <w:rFonts w:ascii="Tahoma" w:hAnsi="Tahoma" w:cs="Tahoma"/>
          <w:color w:val="000000" w:themeColor="text1"/>
          <w:lang w:val="en-GB"/>
        </w:rPr>
        <w:t>Preparing and monitoring WICAS business plan on a six monthly basis.</w:t>
      </w:r>
    </w:p>
    <w:p w:rsidR="00096616" w:rsidRPr="00BC596F" w:rsidRDefault="00096616" w:rsidP="00096616">
      <w:pPr>
        <w:pStyle w:val="Header"/>
        <w:rPr>
          <w:rFonts w:ascii="Tahoma" w:hAnsi="Tahoma" w:cs="Tahoma"/>
          <w:color w:val="000000" w:themeColor="text1"/>
        </w:rPr>
      </w:pPr>
    </w:p>
    <w:p w:rsidR="00096616" w:rsidRPr="00BC596F" w:rsidRDefault="00096616" w:rsidP="00096616">
      <w:pPr>
        <w:rPr>
          <w:rFonts w:ascii="Tahoma" w:hAnsi="Tahoma" w:cs="Tahoma"/>
          <w:color w:val="000000" w:themeColor="text1"/>
        </w:rPr>
      </w:pPr>
      <w:r w:rsidRPr="00BC596F">
        <w:rPr>
          <w:rFonts w:ascii="Tahoma" w:hAnsi="Tahoma" w:cs="Tahoma"/>
          <w:b/>
          <w:bCs/>
          <w:color w:val="000000" w:themeColor="text1"/>
        </w:rPr>
        <w:t>Management of human and other resources</w:t>
      </w:r>
    </w:p>
    <w:p w:rsidR="00096616" w:rsidRPr="00BC596F" w:rsidRDefault="00096616" w:rsidP="00AA08E4">
      <w:pPr>
        <w:pStyle w:val="a"/>
        <w:numPr>
          <w:ilvl w:val="0"/>
          <w:numId w:val="8"/>
        </w:numPr>
        <w:rPr>
          <w:rFonts w:ascii="Tahoma" w:hAnsi="Tahoma" w:cs="Tahoma"/>
          <w:color w:val="000000" w:themeColor="text1"/>
        </w:rPr>
      </w:pPr>
      <w:r w:rsidRPr="00BC596F">
        <w:rPr>
          <w:rFonts w:ascii="Tahoma" w:hAnsi="Tahoma" w:cs="Tahoma"/>
          <w:color w:val="000000" w:themeColor="text1"/>
          <w:lang w:val="en-GB"/>
        </w:rPr>
        <w:t>To develop and implement WICAS’s HR policies</w:t>
      </w:r>
    </w:p>
    <w:p w:rsidR="00096616" w:rsidRPr="00BC596F" w:rsidRDefault="00096616" w:rsidP="00AA08E4">
      <w:pPr>
        <w:pStyle w:val="a"/>
        <w:numPr>
          <w:ilvl w:val="0"/>
          <w:numId w:val="9"/>
        </w:numPr>
        <w:rPr>
          <w:rFonts w:ascii="Tahoma" w:hAnsi="Tahoma" w:cs="Tahoma"/>
          <w:color w:val="000000" w:themeColor="text1"/>
        </w:rPr>
      </w:pPr>
      <w:r w:rsidRPr="00BC596F">
        <w:rPr>
          <w:rFonts w:ascii="Tahoma" w:hAnsi="Tahoma" w:cs="Tahoma"/>
          <w:color w:val="000000" w:themeColor="text1"/>
        </w:rPr>
        <w:t>To develop strong and effective communication within WICAS to help encourage the sharing of new ideas and best practices</w:t>
      </w:r>
    </w:p>
    <w:p w:rsidR="00096616" w:rsidRPr="00BC596F" w:rsidRDefault="00096616" w:rsidP="00AA08E4">
      <w:pPr>
        <w:pStyle w:val="BodyText"/>
        <w:numPr>
          <w:ilvl w:val="0"/>
          <w:numId w:val="9"/>
        </w:numPr>
        <w:jc w:val="left"/>
        <w:rPr>
          <w:rFonts w:ascii="Tahoma" w:hAnsi="Tahoma" w:cs="Tahoma"/>
          <w:color w:val="000000" w:themeColor="text1"/>
        </w:rPr>
      </w:pPr>
      <w:r w:rsidRPr="00BC596F">
        <w:rPr>
          <w:rFonts w:ascii="Tahoma" w:hAnsi="Tahoma" w:cs="Tahoma"/>
          <w:color w:val="000000" w:themeColor="text1"/>
        </w:rPr>
        <w:t>Arrange regular staff meetings in conjunction with the operational manager. Encourage all staff to participate in the identification of development opportunities.  Ensure involvement of all personnel in discussions with relevant matters and to communicate and capture the need for continuous improvement and commitment to change.</w:t>
      </w:r>
    </w:p>
    <w:p w:rsidR="00096616" w:rsidRPr="00BC596F" w:rsidRDefault="00096616" w:rsidP="00096616">
      <w:pPr>
        <w:pStyle w:val="a"/>
        <w:rPr>
          <w:rFonts w:ascii="Tahoma" w:hAnsi="Tahoma" w:cs="Tahoma"/>
          <w:color w:val="000000" w:themeColor="text1"/>
          <w:lang w:val="en-GB"/>
        </w:rPr>
      </w:pPr>
    </w:p>
    <w:p w:rsidR="00096616" w:rsidRPr="00BC596F" w:rsidRDefault="00096616" w:rsidP="00096616">
      <w:pPr>
        <w:rPr>
          <w:rFonts w:ascii="Tahoma" w:hAnsi="Tahoma" w:cs="Tahoma"/>
          <w:color w:val="000000" w:themeColor="text1"/>
        </w:rPr>
      </w:pPr>
      <w:r w:rsidRPr="00BC596F">
        <w:rPr>
          <w:rFonts w:ascii="Tahoma" w:hAnsi="Tahoma" w:cs="Tahoma"/>
          <w:b/>
          <w:bCs/>
          <w:color w:val="000000" w:themeColor="text1"/>
        </w:rPr>
        <w:t>Advice Services</w:t>
      </w:r>
    </w:p>
    <w:p w:rsidR="00096616" w:rsidRPr="00BC596F" w:rsidRDefault="00096616" w:rsidP="00AA08E4">
      <w:pPr>
        <w:pStyle w:val="a"/>
        <w:numPr>
          <w:ilvl w:val="0"/>
          <w:numId w:val="10"/>
        </w:numPr>
        <w:tabs>
          <w:tab w:val="left" w:pos="-1440"/>
          <w:tab w:val="left" w:pos="-720"/>
        </w:tabs>
        <w:rPr>
          <w:rFonts w:ascii="Tahoma" w:hAnsi="Tahoma" w:cs="Tahoma"/>
          <w:color w:val="000000" w:themeColor="text1"/>
        </w:rPr>
      </w:pPr>
      <w:r w:rsidRPr="00BC596F">
        <w:rPr>
          <w:rFonts w:ascii="Tahoma" w:hAnsi="Tahoma" w:cs="Tahoma"/>
          <w:color w:val="000000" w:themeColor="text1"/>
          <w:lang w:val="en-GB"/>
        </w:rPr>
        <w:t>Develop the provision of specialist and / or project based advice services</w:t>
      </w:r>
    </w:p>
    <w:p w:rsidR="00096616" w:rsidRPr="00BC596F" w:rsidRDefault="00096616" w:rsidP="00AA08E4">
      <w:pPr>
        <w:pStyle w:val="a"/>
        <w:numPr>
          <w:ilvl w:val="0"/>
          <w:numId w:val="10"/>
        </w:numPr>
        <w:tabs>
          <w:tab w:val="left" w:pos="-1440"/>
          <w:tab w:val="left" w:pos="-720"/>
        </w:tabs>
        <w:rPr>
          <w:rFonts w:ascii="Tahoma" w:hAnsi="Tahoma" w:cs="Tahoma"/>
          <w:color w:val="000000" w:themeColor="text1"/>
        </w:rPr>
      </w:pPr>
      <w:r w:rsidRPr="00BC596F">
        <w:rPr>
          <w:rFonts w:ascii="Tahoma" w:hAnsi="Tahoma" w:cs="Tahoma"/>
          <w:color w:val="000000" w:themeColor="text1"/>
          <w:lang w:val="en-GB"/>
        </w:rPr>
        <w:t>Maintain an awareness of organisational and technological developments and ensure that the service operates in ways which make best possible use of the resources available</w:t>
      </w:r>
    </w:p>
    <w:p w:rsidR="00096616" w:rsidRPr="00BC596F" w:rsidRDefault="00096616" w:rsidP="00096616">
      <w:pPr>
        <w:pStyle w:val="a"/>
        <w:rPr>
          <w:rFonts w:ascii="Tahoma" w:hAnsi="Tahoma" w:cs="Tahoma"/>
          <w:color w:val="000000" w:themeColor="text1"/>
        </w:rPr>
      </w:pPr>
    </w:p>
    <w:p w:rsidR="00096616" w:rsidRPr="00BC596F" w:rsidRDefault="00096616" w:rsidP="00096616">
      <w:pPr>
        <w:rPr>
          <w:rFonts w:ascii="Tahoma" w:hAnsi="Tahoma" w:cs="Tahoma"/>
          <w:color w:val="000000" w:themeColor="text1"/>
        </w:rPr>
      </w:pPr>
      <w:r w:rsidRPr="00BC596F">
        <w:rPr>
          <w:rFonts w:ascii="Tahoma" w:hAnsi="Tahoma" w:cs="Tahoma"/>
          <w:b/>
          <w:bCs/>
          <w:color w:val="000000" w:themeColor="text1"/>
        </w:rPr>
        <w:t>Finance and Budgeting</w:t>
      </w:r>
    </w:p>
    <w:p w:rsidR="00096616" w:rsidRPr="00BC596F" w:rsidRDefault="00096616" w:rsidP="00AA08E4">
      <w:pPr>
        <w:pStyle w:val="a"/>
        <w:numPr>
          <w:ilvl w:val="0"/>
          <w:numId w:val="13"/>
        </w:numPr>
        <w:tabs>
          <w:tab w:val="left" w:pos="-1440"/>
          <w:tab w:val="left" w:pos="-720"/>
        </w:tabs>
        <w:rPr>
          <w:rFonts w:ascii="Tahoma" w:hAnsi="Tahoma" w:cs="Tahoma"/>
          <w:color w:val="000000" w:themeColor="text1"/>
        </w:rPr>
      </w:pPr>
      <w:r w:rsidRPr="00BC596F">
        <w:rPr>
          <w:rFonts w:ascii="Tahoma" w:hAnsi="Tahoma" w:cs="Tahoma"/>
          <w:color w:val="000000" w:themeColor="text1"/>
        </w:rPr>
        <w:t>To control overall spending to ensure WICAS expenditure is within the limits set by the budget in conjunction with the operational manager</w:t>
      </w:r>
    </w:p>
    <w:p w:rsidR="00096616" w:rsidRPr="00BC596F" w:rsidRDefault="00096616" w:rsidP="00AA08E4">
      <w:pPr>
        <w:pStyle w:val="a"/>
        <w:numPr>
          <w:ilvl w:val="0"/>
          <w:numId w:val="14"/>
        </w:numPr>
        <w:tabs>
          <w:tab w:val="left" w:pos="-1440"/>
          <w:tab w:val="left" w:pos="-720"/>
        </w:tabs>
        <w:rPr>
          <w:rFonts w:ascii="Tahoma" w:hAnsi="Tahoma" w:cs="Tahoma"/>
          <w:color w:val="000000" w:themeColor="text1"/>
        </w:rPr>
      </w:pPr>
      <w:r w:rsidRPr="00BC596F">
        <w:rPr>
          <w:rFonts w:ascii="Tahoma" w:hAnsi="Tahoma" w:cs="Tahoma"/>
          <w:color w:val="000000" w:themeColor="text1"/>
          <w:lang w:val="en-GB"/>
        </w:rPr>
        <w:t>In conjunction with the operational manager and the treasurer or other appropriate Board member in the preparation of annual projected budgets</w:t>
      </w:r>
    </w:p>
    <w:p w:rsidR="00096616" w:rsidRPr="00BC596F" w:rsidRDefault="00096616" w:rsidP="00AA08E4">
      <w:pPr>
        <w:pStyle w:val="a"/>
        <w:numPr>
          <w:ilvl w:val="0"/>
          <w:numId w:val="14"/>
        </w:numPr>
        <w:tabs>
          <w:tab w:val="left" w:pos="-1440"/>
          <w:tab w:val="left" w:pos="-720"/>
        </w:tabs>
        <w:rPr>
          <w:rFonts w:ascii="Tahoma" w:hAnsi="Tahoma" w:cs="Tahoma"/>
          <w:color w:val="000000" w:themeColor="text1"/>
        </w:rPr>
      </w:pPr>
      <w:r w:rsidRPr="00BC596F">
        <w:rPr>
          <w:rFonts w:ascii="Tahoma" w:hAnsi="Tahoma" w:cs="Tahoma"/>
          <w:color w:val="000000" w:themeColor="text1"/>
          <w:lang w:val="en-GB"/>
        </w:rPr>
        <w:t>To develop WICAS’s funding base by identifying potential funding opportunities and applying for funding following approval by the Board</w:t>
      </w:r>
    </w:p>
    <w:p w:rsidR="00096616" w:rsidRPr="00BC596F" w:rsidRDefault="00096616" w:rsidP="00AA08E4">
      <w:pPr>
        <w:pStyle w:val="a"/>
        <w:numPr>
          <w:ilvl w:val="0"/>
          <w:numId w:val="14"/>
        </w:numPr>
        <w:tabs>
          <w:tab w:val="left" w:pos="-1440"/>
          <w:tab w:val="left" w:pos="-720"/>
        </w:tabs>
        <w:rPr>
          <w:rFonts w:ascii="Tahoma" w:hAnsi="Tahoma" w:cs="Tahoma"/>
          <w:color w:val="000000" w:themeColor="text1"/>
        </w:rPr>
      </w:pPr>
      <w:r w:rsidRPr="00BC596F">
        <w:rPr>
          <w:rFonts w:ascii="Tahoma" w:hAnsi="Tahoma" w:cs="Tahoma"/>
          <w:color w:val="000000" w:themeColor="text1"/>
          <w:lang w:val="en-GB"/>
        </w:rPr>
        <w:t>Negotiate and review all grants and service agreements in consultation with the Board and operational manager, ensuring that existing services are adequately funded and appropriate grant applications are made</w:t>
      </w:r>
    </w:p>
    <w:p w:rsidR="00096616" w:rsidRPr="00BC596F" w:rsidRDefault="00096616" w:rsidP="00AA08E4">
      <w:pPr>
        <w:pStyle w:val="a"/>
        <w:numPr>
          <w:ilvl w:val="0"/>
          <w:numId w:val="14"/>
        </w:numPr>
        <w:tabs>
          <w:tab w:val="left" w:pos="-1440"/>
          <w:tab w:val="left" w:pos="-720"/>
        </w:tabs>
        <w:rPr>
          <w:rFonts w:ascii="Tahoma" w:hAnsi="Tahoma" w:cs="Tahoma"/>
          <w:color w:val="000000" w:themeColor="text1"/>
        </w:rPr>
      </w:pPr>
      <w:r w:rsidRPr="00BC596F">
        <w:rPr>
          <w:rFonts w:ascii="Tahoma" w:hAnsi="Tahoma" w:cs="Tahoma"/>
          <w:color w:val="000000" w:themeColor="text1"/>
          <w:lang w:val="en-GB"/>
        </w:rPr>
        <w:t>Maintain appropriate relationships with funders, ensuring that all reporting requirements are fulfilled and ensuring compliance with all contracts.</w:t>
      </w:r>
    </w:p>
    <w:p w:rsidR="00096616" w:rsidRPr="00BC596F" w:rsidRDefault="00096616" w:rsidP="00AA08E4">
      <w:pPr>
        <w:pStyle w:val="a"/>
        <w:numPr>
          <w:ilvl w:val="0"/>
          <w:numId w:val="14"/>
        </w:numPr>
        <w:tabs>
          <w:tab w:val="left" w:pos="-1440"/>
          <w:tab w:val="left" w:pos="-720"/>
        </w:tabs>
        <w:rPr>
          <w:rFonts w:ascii="Tahoma" w:hAnsi="Tahoma" w:cs="Tahoma"/>
          <w:color w:val="000000" w:themeColor="text1"/>
        </w:rPr>
      </w:pPr>
      <w:r w:rsidRPr="00BC596F">
        <w:rPr>
          <w:rFonts w:ascii="Tahoma" w:hAnsi="Tahoma" w:cs="Tahoma"/>
          <w:color w:val="000000" w:themeColor="text1"/>
          <w:lang w:val="en-GB"/>
        </w:rPr>
        <w:t xml:space="preserve">To ensure that all financial reporting obligations are met in relation to submissions for fundraising, grant aid, contracts and any other initiatives. </w:t>
      </w:r>
    </w:p>
    <w:p w:rsidR="00096616" w:rsidRPr="00BC596F" w:rsidRDefault="00096616" w:rsidP="00096616">
      <w:pPr>
        <w:rPr>
          <w:rFonts w:ascii="Tahoma" w:hAnsi="Tahoma" w:cs="Tahoma"/>
          <w:b/>
          <w:bCs/>
          <w:color w:val="000000" w:themeColor="text1"/>
        </w:rPr>
      </w:pPr>
    </w:p>
    <w:p w:rsidR="00096616" w:rsidRPr="00BC596F" w:rsidRDefault="00096616" w:rsidP="00096616">
      <w:pPr>
        <w:rPr>
          <w:rFonts w:ascii="Tahoma" w:hAnsi="Tahoma" w:cs="Tahoma"/>
          <w:color w:val="000000" w:themeColor="text1"/>
        </w:rPr>
      </w:pPr>
      <w:r w:rsidRPr="00BC596F">
        <w:rPr>
          <w:rFonts w:ascii="Tahoma" w:hAnsi="Tahoma" w:cs="Tahoma"/>
          <w:b/>
          <w:bCs/>
          <w:color w:val="000000" w:themeColor="text1"/>
        </w:rPr>
        <w:t>Representing the Bureau</w:t>
      </w:r>
      <w:r w:rsidRPr="00BC596F">
        <w:rPr>
          <w:rFonts w:ascii="Tahoma" w:hAnsi="Tahoma" w:cs="Tahoma"/>
          <w:color w:val="000000" w:themeColor="text1"/>
        </w:rPr>
        <w:t xml:space="preserve">  </w:t>
      </w:r>
    </w:p>
    <w:p w:rsidR="00096616" w:rsidRPr="00BC596F" w:rsidRDefault="00096616" w:rsidP="00AA08E4">
      <w:pPr>
        <w:pStyle w:val="a"/>
        <w:numPr>
          <w:ilvl w:val="0"/>
          <w:numId w:val="15"/>
        </w:numPr>
        <w:tabs>
          <w:tab w:val="left" w:pos="-1440"/>
          <w:tab w:val="left" w:pos="-720"/>
        </w:tabs>
        <w:rPr>
          <w:rFonts w:ascii="Tahoma" w:hAnsi="Tahoma" w:cs="Tahoma"/>
          <w:color w:val="000000" w:themeColor="text1"/>
        </w:rPr>
      </w:pPr>
      <w:r w:rsidRPr="00BC596F">
        <w:rPr>
          <w:rFonts w:ascii="Tahoma" w:hAnsi="Tahoma" w:cs="Tahoma"/>
          <w:color w:val="000000" w:themeColor="text1"/>
          <w:lang w:val="en-GB"/>
        </w:rPr>
        <w:t>Liaise with members and officers of the local authority and participate in appropriate council and community planning groups</w:t>
      </w:r>
    </w:p>
    <w:p w:rsidR="00096616" w:rsidRPr="00BC596F" w:rsidRDefault="00096616" w:rsidP="00AA08E4">
      <w:pPr>
        <w:pStyle w:val="a"/>
        <w:numPr>
          <w:ilvl w:val="0"/>
          <w:numId w:val="16"/>
        </w:numPr>
        <w:tabs>
          <w:tab w:val="left" w:pos="-1440"/>
          <w:tab w:val="left" w:pos="-720"/>
        </w:tabs>
        <w:rPr>
          <w:rFonts w:ascii="Tahoma" w:hAnsi="Tahoma" w:cs="Tahoma"/>
          <w:color w:val="000000" w:themeColor="text1"/>
        </w:rPr>
      </w:pPr>
      <w:r w:rsidRPr="00BC596F">
        <w:rPr>
          <w:rFonts w:ascii="Tahoma" w:hAnsi="Tahoma" w:cs="Tahoma"/>
          <w:color w:val="000000" w:themeColor="text1"/>
          <w:lang w:val="en-GB"/>
        </w:rPr>
        <w:t>To represent WICAS in local networks as and when required</w:t>
      </w:r>
    </w:p>
    <w:p w:rsidR="00096616" w:rsidRPr="00BC596F" w:rsidRDefault="00096616" w:rsidP="00AA08E4">
      <w:pPr>
        <w:pStyle w:val="a"/>
        <w:numPr>
          <w:ilvl w:val="0"/>
          <w:numId w:val="17"/>
        </w:numPr>
        <w:tabs>
          <w:tab w:val="left" w:pos="-1440"/>
          <w:tab w:val="left" w:pos="-720"/>
        </w:tabs>
        <w:rPr>
          <w:rFonts w:ascii="Tahoma" w:hAnsi="Tahoma" w:cs="Tahoma"/>
          <w:color w:val="000000" w:themeColor="text1"/>
        </w:rPr>
      </w:pPr>
      <w:r w:rsidRPr="00BC596F">
        <w:rPr>
          <w:rFonts w:ascii="Tahoma" w:hAnsi="Tahoma" w:cs="Tahoma"/>
          <w:color w:val="000000" w:themeColor="text1"/>
          <w:lang w:val="en-GB"/>
        </w:rPr>
        <w:t>To maintain and develop existing contacts with funders and other agencies</w:t>
      </w:r>
    </w:p>
    <w:p w:rsidR="00096616" w:rsidRPr="00BC596F" w:rsidRDefault="00096616" w:rsidP="00AA08E4">
      <w:pPr>
        <w:pStyle w:val="a"/>
        <w:numPr>
          <w:ilvl w:val="0"/>
          <w:numId w:val="18"/>
        </w:numPr>
        <w:tabs>
          <w:tab w:val="left" w:pos="-1440"/>
          <w:tab w:val="left" w:pos="-720"/>
        </w:tabs>
        <w:rPr>
          <w:rFonts w:ascii="Tahoma" w:hAnsi="Tahoma" w:cs="Tahoma"/>
          <w:color w:val="000000" w:themeColor="text1"/>
        </w:rPr>
      </w:pPr>
      <w:r w:rsidRPr="00BC596F">
        <w:rPr>
          <w:rFonts w:ascii="Tahoma" w:hAnsi="Tahoma" w:cs="Tahoma"/>
          <w:color w:val="000000" w:themeColor="text1"/>
          <w:lang w:val="en-GB"/>
        </w:rPr>
        <w:lastRenderedPageBreak/>
        <w:t>To liaise and maintain links with appropriate statutory, voluntary and professional bodies</w:t>
      </w:r>
    </w:p>
    <w:p w:rsidR="00096616" w:rsidRPr="00BC596F" w:rsidRDefault="00096616" w:rsidP="00AA08E4">
      <w:pPr>
        <w:pStyle w:val="a"/>
        <w:numPr>
          <w:ilvl w:val="0"/>
          <w:numId w:val="19"/>
        </w:numPr>
        <w:tabs>
          <w:tab w:val="left" w:pos="-1440"/>
          <w:tab w:val="left" w:pos="-720"/>
        </w:tabs>
        <w:rPr>
          <w:rFonts w:ascii="Tahoma" w:hAnsi="Tahoma" w:cs="Tahoma"/>
          <w:color w:val="000000" w:themeColor="text1"/>
        </w:rPr>
      </w:pPr>
      <w:r w:rsidRPr="00BC596F">
        <w:rPr>
          <w:rFonts w:ascii="Tahoma" w:hAnsi="Tahoma" w:cs="Tahoma"/>
          <w:color w:val="000000" w:themeColor="text1"/>
          <w:lang w:val="en-GB"/>
        </w:rPr>
        <w:t>To contribute to and participate in the activities of the CAS and to represent the service as required by the WICAS Board</w:t>
      </w:r>
    </w:p>
    <w:p w:rsidR="00096616" w:rsidRPr="00BC596F" w:rsidRDefault="00096616" w:rsidP="00AA08E4">
      <w:pPr>
        <w:pStyle w:val="a"/>
        <w:numPr>
          <w:ilvl w:val="0"/>
          <w:numId w:val="20"/>
        </w:numPr>
        <w:tabs>
          <w:tab w:val="left" w:pos="-1440"/>
          <w:tab w:val="left" w:pos="-720"/>
        </w:tabs>
        <w:rPr>
          <w:rFonts w:ascii="Tahoma" w:hAnsi="Tahoma" w:cs="Tahoma"/>
          <w:color w:val="000000" w:themeColor="text1"/>
          <w:lang w:val="en-GB"/>
        </w:rPr>
      </w:pPr>
      <w:r w:rsidRPr="00BC596F">
        <w:rPr>
          <w:rFonts w:ascii="Tahoma" w:hAnsi="Tahoma" w:cs="Tahoma"/>
          <w:color w:val="000000" w:themeColor="text1"/>
          <w:lang w:val="en-GB"/>
        </w:rPr>
        <w:t>To maintain and develop the role and relationship of WICAS with CAS and other national agencies</w:t>
      </w:r>
    </w:p>
    <w:p w:rsidR="00096616" w:rsidRPr="00BC596F" w:rsidRDefault="00096616" w:rsidP="00AA08E4">
      <w:pPr>
        <w:pStyle w:val="a"/>
        <w:numPr>
          <w:ilvl w:val="0"/>
          <w:numId w:val="20"/>
        </w:numPr>
        <w:tabs>
          <w:tab w:val="left" w:pos="-1440"/>
          <w:tab w:val="left" w:pos="-720"/>
        </w:tabs>
        <w:rPr>
          <w:rFonts w:ascii="Tahoma" w:hAnsi="Tahoma" w:cs="Tahoma"/>
          <w:color w:val="000000" w:themeColor="text1"/>
          <w:lang w:val="en-GB"/>
        </w:rPr>
      </w:pPr>
      <w:r w:rsidRPr="00BC596F">
        <w:rPr>
          <w:rFonts w:ascii="Tahoma" w:hAnsi="Tahoma" w:cs="Tahoma"/>
          <w:color w:val="000000" w:themeColor="text1"/>
          <w:lang w:val="en-GB"/>
        </w:rPr>
        <w:t>To promote and protect the aims, principles, policies, interests and reputation of WICAS throughout the Western Isles</w:t>
      </w:r>
    </w:p>
    <w:p w:rsidR="00096616" w:rsidRPr="00BC596F" w:rsidRDefault="00096616" w:rsidP="00AA08E4">
      <w:pPr>
        <w:pStyle w:val="BodyText"/>
        <w:numPr>
          <w:ilvl w:val="0"/>
          <w:numId w:val="20"/>
        </w:numPr>
        <w:jc w:val="left"/>
        <w:rPr>
          <w:rFonts w:ascii="Tahoma" w:hAnsi="Tahoma" w:cs="Tahoma"/>
          <w:color w:val="000000" w:themeColor="text1"/>
        </w:rPr>
      </w:pPr>
      <w:r w:rsidRPr="00BC596F">
        <w:rPr>
          <w:rFonts w:ascii="Tahoma" w:hAnsi="Tahoma" w:cs="Tahoma"/>
          <w:color w:val="000000" w:themeColor="text1"/>
        </w:rPr>
        <w:t>Develop and organise fund-raising events and encourage the involvement of staff and committee members</w:t>
      </w:r>
    </w:p>
    <w:p w:rsidR="00096616" w:rsidRPr="00BC596F" w:rsidRDefault="00096616" w:rsidP="00AA08E4">
      <w:pPr>
        <w:numPr>
          <w:ilvl w:val="0"/>
          <w:numId w:val="20"/>
        </w:numPr>
        <w:tabs>
          <w:tab w:val="left" w:pos="-1440"/>
        </w:tabs>
        <w:autoSpaceDE w:val="0"/>
        <w:autoSpaceDN w:val="0"/>
        <w:jc w:val="both"/>
        <w:rPr>
          <w:rFonts w:ascii="Tahoma" w:hAnsi="Tahoma" w:cs="Tahoma"/>
          <w:color w:val="000000" w:themeColor="text1"/>
        </w:rPr>
      </w:pPr>
      <w:r w:rsidRPr="00BC596F">
        <w:rPr>
          <w:rFonts w:ascii="Tahoma" w:hAnsi="Tahoma" w:cs="Tahoma"/>
          <w:color w:val="000000" w:themeColor="text1"/>
        </w:rPr>
        <w:t>Use the media and any other appropriate means to publicise the bureau’s service and bring it to the attention of a larger segment of funders</w:t>
      </w:r>
    </w:p>
    <w:p w:rsidR="00096616" w:rsidRPr="00BC596F" w:rsidRDefault="00096616" w:rsidP="00AA08E4">
      <w:pPr>
        <w:pStyle w:val="a"/>
        <w:numPr>
          <w:ilvl w:val="0"/>
          <w:numId w:val="20"/>
        </w:numPr>
        <w:tabs>
          <w:tab w:val="left" w:pos="-1440"/>
          <w:tab w:val="left" w:pos="-720"/>
        </w:tabs>
        <w:rPr>
          <w:rFonts w:ascii="Tahoma" w:hAnsi="Tahoma" w:cs="Tahoma"/>
          <w:color w:val="000000" w:themeColor="text1"/>
          <w:lang w:val="en-GB"/>
        </w:rPr>
      </w:pPr>
      <w:r w:rsidRPr="00BC596F">
        <w:rPr>
          <w:rFonts w:ascii="Tahoma" w:hAnsi="Tahoma" w:cs="Tahoma"/>
          <w:color w:val="000000" w:themeColor="text1"/>
          <w:lang w:val="en-GB"/>
        </w:rPr>
        <w:t xml:space="preserve">Ensure that appropriate levels of social policy activity are carried out in line with the requirements of CAS. </w:t>
      </w:r>
    </w:p>
    <w:p w:rsidR="00096616" w:rsidRPr="00BC596F" w:rsidRDefault="00096616" w:rsidP="00AA08E4">
      <w:pPr>
        <w:pStyle w:val="a"/>
        <w:numPr>
          <w:ilvl w:val="0"/>
          <w:numId w:val="20"/>
        </w:numPr>
        <w:tabs>
          <w:tab w:val="left" w:pos="-1440"/>
          <w:tab w:val="left" w:pos="-720"/>
        </w:tabs>
        <w:rPr>
          <w:rFonts w:ascii="Tahoma" w:hAnsi="Tahoma" w:cs="Tahoma"/>
          <w:color w:val="000000" w:themeColor="text1"/>
          <w:lang w:val="en-GB"/>
        </w:rPr>
      </w:pPr>
      <w:r w:rsidRPr="00BC596F">
        <w:rPr>
          <w:rFonts w:ascii="Tahoma" w:hAnsi="Tahoma" w:cs="Tahoma"/>
          <w:color w:val="000000" w:themeColor="text1"/>
          <w:lang w:val="en-GB"/>
        </w:rPr>
        <w:t>Develop and oversee appropriate publicity activity</w:t>
      </w:r>
    </w:p>
    <w:p w:rsidR="00096616" w:rsidRPr="00BC596F" w:rsidRDefault="00096616" w:rsidP="00096616">
      <w:pPr>
        <w:pStyle w:val="Header"/>
        <w:rPr>
          <w:rFonts w:ascii="Tahoma" w:hAnsi="Tahoma" w:cs="Tahoma"/>
          <w:color w:val="000000" w:themeColor="text1"/>
        </w:rPr>
      </w:pPr>
    </w:p>
    <w:p w:rsidR="00096616" w:rsidRPr="00BC596F" w:rsidRDefault="00096616" w:rsidP="00096616">
      <w:pPr>
        <w:rPr>
          <w:rFonts w:ascii="Tahoma" w:hAnsi="Tahoma" w:cs="Tahoma"/>
          <w:color w:val="000000" w:themeColor="text1"/>
        </w:rPr>
      </w:pPr>
      <w:r w:rsidRPr="00BC596F">
        <w:rPr>
          <w:rFonts w:ascii="Tahoma" w:hAnsi="Tahoma" w:cs="Tahoma"/>
          <w:b/>
          <w:bCs/>
          <w:color w:val="000000" w:themeColor="text1"/>
        </w:rPr>
        <w:t xml:space="preserve">Audit and Quality Assurance </w:t>
      </w:r>
    </w:p>
    <w:p w:rsidR="00096616" w:rsidRPr="00BC596F" w:rsidRDefault="00096616" w:rsidP="00AA08E4">
      <w:pPr>
        <w:pStyle w:val="a"/>
        <w:numPr>
          <w:ilvl w:val="0"/>
          <w:numId w:val="5"/>
        </w:numPr>
        <w:tabs>
          <w:tab w:val="left" w:pos="-1440"/>
          <w:tab w:val="left" w:pos="-720"/>
        </w:tabs>
        <w:rPr>
          <w:rFonts w:ascii="Tahoma" w:hAnsi="Tahoma" w:cs="Tahoma"/>
          <w:color w:val="000000" w:themeColor="text1"/>
        </w:rPr>
      </w:pPr>
      <w:r w:rsidRPr="00BC596F">
        <w:rPr>
          <w:rFonts w:ascii="Tahoma" w:hAnsi="Tahoma" w:cs="Tahoma"/>
          <w:color w:val="000000" w:themeColor="text1"/>
          <w:lang w:val="en-GB"/>
        </w:rPr>
        <w:t>Responsible for the CAS audit and other QA procedures in conjunction with the operational manager</w:t>
      </w:r>
    </w:p>
    <w:p w:rsidR="00096616" w:rsidRPr="00BC596F" w:rsidRDefault="00096616" w:rsidP="00AA08E4">
      <w:pPr>
        <w:pStyle w:val="a"/>
        <w:numPr>
          <w:ilvl w:val="0"/>
          <w:numId w:val="11"/>
        </w:numPr>
        <w:rPr>
          <w:rFonts w:ascii="Tahoma" w:hAnsi="Tahoma" w:cs="Tahoma"/>
          <w:color w:val="000000" w:themeColor="text1"/>
        </w:rPr>
      </w:pPr>
      <w:r w:rsidRPr="00BC596F">
        <w:rPr>
          <w:rFonts w:ascii="Tahoma" w:hAnsi="Tahoma" w:cs="Tahoma"/>
          <w:color w:val="000000" w:themeColor="text1"/>
          <w:lang w:val="en-GB"/>
        </w:rPr>
        <w:t>To prepare full, accurate and regular reports on service activity as required by the WICAS Board</w:t>
      </w:r>
    </w:p>
    <w:p w:rsidR="00096616" w:rsidRPr="00BC596F" w:rsidRDefault="00096616" w:rsidP="00AA08E4">
      <w:pPr>
        <w:pStyle w:val="a"/>
        <w:numPr>
          <w:ilvl w:val="0"/>
          <w:numId w:val="12"/>
        </w:numPr>
        <w:rPr>
          <w:rFonts w:ascii="Tahoma" w:hAnsi="Tahoma" w:cs="Tahoma"/>
          <w:color w:val="000000" w:themeColor="text1"/>
          <w:lang w:val="en-GB"/>
        </w:rPr>
      </w:pPr>
      <w:r w:rsidRPr="00BC596F">
        <w:rPr>
          <w:rFonts w:ascii="Tahoma" w:hAnsi="Tahoma" w:cs="Tahoma"/>
          <w:color w:val="000000" w:themeColor="text1"/>
          <w:lang w:val="en-GB"/>
        </w:rPr>
        <w:t>To adopt and foster an approach of continuous improvement in the approach of the service to all aspects of its work</w:t>
      </w:r>
    </w:p>
    <w:p w:rsidR="00096616" w:rsidRPr="00BC596F" w:rsidRDefault="00096616" w:rsidP="00096616">
      <w:pPr>
        <w:pStyle w:val="a"/>
        <w:rPr>
          <w:rFonts w:ascii="Tahoma" w:hAnsi="Tahoma" w:cs="Tahoma"/>
          <w:color w:val="000000" w:themeColor="text1"/>
          <w:lang w:val="en-GB"/>
        </w:rPr>
      </w:pPr>
    </w:p>
    <w:p w:rsidR="00096616" w:rsidRPr="00BC596F" w:rsidRDefault="00096616" w:rsidP="000966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color w:val="000000" w:themeColor="text1"/>
        </w:rPr>
      </w:pPr>
      <w:r w:rsidRPr="00BC596F">
        <w:rPr>
          <w:rFonts w:ascii="Tahoma" w:hAnsi="Tahoma" w:cs="Tahoma"/>
          <w:color w:val="000000" w:themeColor="text1"/>
        </w:rPr>
        <w:t xml:space="preserve"> </w:t>
      </w:r>
      <w:r w:rsidRPr="00BC596F">
        <w:rPr>
          <w:rFonts w:ascii="Tahoma" w:hAnsi="Tahoma" w:cs="Tahoma"/>
          <w:b/>
          <w:bCs/>
          <w:color w:val="000000" w:themeColor="text1"/>
        </w:rPr>
        <w:t>Administration</w:t>
      </w:r>
    </w:p>
    <w:p w:rsidR="00096616" w:rsidRPr="00BC596F" w:rsidRDefault="00096616" w:rsidP="00AA08E4">
      <w:pPr>
        <w:pStyle w:val="a"/>
        <w:numPr>
          <w:ilvl w:val="0"/>
          <w:numId w:val="21"/>
        </w:numPr>
        <w:tabs>
          <w:tab w:val="left" w:pos="-1440"/>
          <w:tab w:val="left" w:pos="-720"/>
        </w:tabs>
        <w:rPr>
          <w:rFonts w:ascii="Tahoma" w:hAnsi="Tahoma" w:cs="Tahoma"/>
          <w:color w:val="000000" w:themeColor="text1"/>
        </w:rPr>
      </w:pPr>
      <w:r w:rsidRPr="00BC596F">
        <w:rPr>
          <w:rFonts w:ascii="Tahoma" w:hAnsi="Tahoma" w:cs="Tahoma"/>
          <w:color w:val="000000" w:themeColor="text1"/>
          <w:lang w:val="en-GB"/>
        </w:rPr>
        <w:t>To seek and use opportunities for press and media promotion of the work of WICAS</w:t>
      </w:r>
    </w:p>
    <w:p w:rsidR="00096616" w:rsidRPr="00BC596F" w:rsidRDefault="00096616" w:rsidP="00AA08E4">
      <w:pPr>
        <w:pStyle w:val="a"/>
        <w:numPr>
          <w:ilvl w:val="0"/>
          <w:numId w:val="21"/>
        </w:numPr>
        <w:tabs>
          <w:tab w:val="left" w:pos="-1440"/>
          <w:tab w:val="left" w:pos="-720"/>
        </w:tabs>
        <w:rPr>
          <w:rFonts w:ascii="Tahoma" w:hAnsi="Tahoma" w:cs="Tahoma"/>
          <w:color w:val="000000" w:themeColor="text1"/>
        </w:rPr>
      </w:pPr>
      <w:r w:rsidRPr="00BC596F">
        <w:rPr>
          <w:rFonts w:ascii="Tahoma" w:hAnsi="Tahoma" w:cs="Tahoma"/>
          <w:color w:val="000000" w:themeColor="text1"/>
          <w:lang w:val="en-GB"/>
        </w:rPr>
        <w:t>To arrange administrative services as required to the WICAS Board. This will include arranging and attending board meetings, organising and attending AGMs and EGMs and preparing and drafting the annual report</w:t>
      </w:r>
    </w:p>
    <w:p w:rsidR="00096616" w:rsidRPr="00BC596F" w:rsidRDefault="00096616" w:rsidP="00AA08E4">
      <w:pPr>
        <w:pStyle w:val="a"/>
        <w:numPr>
          <w:ilvl w:val="0"/>
          <w:numId w:val="22"/>
        </w:numPr>
        <w:rPr>
          <w:rFonts w:ascii="Tahoma" w:hAnsi="Tahoma" w:cs="Tahoma"/>
          <w:color w:val="000000" w:themeColor="text1"/>
          <w:lang w:val="en-GB"/>
        </w:rPr>
      </w:pPr>
      <w:r w:rsidRPr="00BC596F">
        <w:rPr>
          <w:rFonts w:ascii="Tahoma" w:hAnsi="Tahoma" w:cs="Tahoma"/>
          <w:color w:val="000000" w:themeColor="text1"/>
          <w:lang w:val="en-GB"/>
        </w:rPr>
        <w:t>To provide the WICAS Board with reports and policy guidance on relevant matters</w:t>
      </w:r>
    </w:p>
    <w:p w:rsidR="00096616" w:rsidRPr="00BC596F" w:rsidRDefault="00096616" w:rsidP="00AA08E4">
      <w:pPr>
        <w:pStyle w:val="a"/>
        <w:numPr>
          <w:ilvl w:val="0"/>
          <w:numId w:val="23"/>
        </w:numPr>
        <w:rPr>
          <w:rFonts w:ascii="Tahoma" w:hAnsi="Tahoma" w:cs="Tahoma"/>
          <w:color w:val="000000" w:themeColor="text1"/>
          <w:lang w:val="en-GB"/>
        </w:rPr>
      </w:pPr>
      <w:r w:rsidRPr="00BC596F">
        <w:rPr>
          <w:rFonts w:ascii="Tahoma" w:hAnsi="Tahoma" w:cs="Tahoma"/>
          <w:color w:val="000000" w:themeColor="text1"/>
          <w:lang w:val="en-GB"/>
        </w:rPr>
        <w:t>To maintain complaints procedures, updating them annually and to monitor and report on complaints to the Board in accordance with CAS requirements.</w:t>
      </w:r>
    </w:p>
    <w:p w:rsidR="00096616" w:rsidRPr="00BC596F" w:rsidRDefault="00096616" w:rsidP="00AA08E4">
      <w:pPr>
        <w:numPr>
          <w:ilvl w:val="0"/>
          <w:numId w:val="23"/>
        </w:numPr>
        <w:tabs>
          <w:tab w:val="left" w:pos="-1440"/>
        </w:tabs>
        <w:autoSpaceDE w:val="0"/>
        <w:autoSpaceDN w:val="0"/>
        <w:jc w:val="both"/>
        <w:rPr>
          <w:rFonts w:ascii="Tahoma" w:hAnsi="Tahoma" w:cs="Tahoma"/>
          <w:color w:val="000000" w:themeColor="text1"/>
        </w:rPr>
      </w:pPr>
      <w:r w:rsidRPr="00BC596F">
        <w:rPr>
          <w:rFonts w:ascii="Tahoma" w:hAnsi="Tahoma" w:cs="Tahoma"/>
          <w:color w:val="000000" w:themeColor="text1"/>
        </w:rPr>
        <w:t>Provide regular operational and progress reports to the operational manager and Board of management</w:t>
      </w:r>
    </w:p>
    <w:p w:rsidR="00096616" w:rsidRPr="00BC596F" w:rsidRDefault="00096616" w:rsidP="00AA08E4">
      <w:pPr>
        <w:numPr>
          <w:ilvl w:val="0"/>
          <w:numId w:val="23"/>
        </w:numPr>
        <w:tabs>
          <w:tab w:val="left" w:pos="-1440"/>
        </w:tabs>
        <w:autoSpaceDE w:val="0"/>
        <w:autoSpaceDN w:val="0"/>
        <w:jc w:val="both"/>
        <w:rPr>
          <w:rFonts w:ascii="Tahoma" w:hAnsi="Tahoma" w:cs="Tahoma"/>
          <w:color w:val="000000" w:themeColor="text1"/>
        </w:rPr>
      </w:pPr>
      <w:r w:rsidRPr="00BC596F">
        <w:rPr>
          <w:rFonts w:ascii="Tahoma" w:hAnsi="Tahoma" w:cs="Tahoma"/>
          <w:color w:val="000000" w:themeColor="text1"/>
        </w:rPr>
        <w:t xml:space="preserve">To review and update WICAS policies in liaison with the Board </w:t>
      </w:r>
    </w:p>
    <w:p w:rsidR="00096616" w:rsidRPr="00BC596F" w:rsidRDefault="00096616" w:rsidP="00AA08E4">
      <w:pPr>
        <w:pStyle w:val="a"/>
        <w:numPr>
          <w:ilvl w:val="0"/>
          <w:numId w:val="23"/>
        </w:numPr>
        <w:rPr>
          <w:rFonts w:ascii="Tahoma" w:hAnsi="Tahoma" w:cs="Tahoma"/>
          <w:lang w:val="en-GB"/>
        </w:rPr>
      </w:pPr>
      <w:r w:rsidRPr="00BC596F">
        <w:rPr>
          <w:rFonts w:ascii="Tahoma" w:hAnsi="Tahoma" w:cs="Tahoma"/>
          <w:lang w:val="en-GB"/>
        </w:rPr>
        <w:t xml:space="preserve">To ensure that the bureaux make statistical, legal and social policy returns to meet CAS membership scheme requirements, in conjunction with Senior Advisers. </w:t>
      </w:r>
    </w:p>
    <w:p w:rsidR="00096616" w:rsidRPr="00BC596F" w:rsidRDefault="00096616" w:rsidP="00096616">
      <w:pPr>
        <w:tabs>
          <w:tab w:val="left" w:pos="-1440"/>
        </w:tabs>
        <w:jc w:val="both"/>
        <w:rPr>
          <w:rFonts w:ascii="Tahoma" w:hAnsi="Tahoma" w:cs="Tahoma"/>
          <w:color w:val="000000" w:themeColor="text1"/>
        </w:rPr>
      </w:pPr>
    </w:p>
    <w:p w:rsidR="00096616" w:rsidRPr="00BC596F" w:rsidRDefault="00096616" w:rsidP="00096616">
      <w:pPr>
        <w:jc w:val="both"/>
        <w:rPr>
          <w:rFonts w:ascii="Tahoma" w:hAnsi="Tahoma" w:cs="Tahoma"/>
          <w:color w:val="000000" w:themeColor="text1"/>
        </w:rPr>
      </w:pPr>
      <w:r w:rsidRPr="00BC596F">
        <w:rPr>
          <w:rFonts w:ascii="Tahoma" w:hAnsi="Tahoma" w:cs="Tahoma"/>
          <w:b/>
          <w:bCs/>
          <w:color w:val="000000" w:themeColor="text1"/>
        </w:rPr>
        <w:t>Other</w:t>
      </w:r>
    </w:p>
    <w:p w:rsidR="00096616" w:rsidRPr="00BC596F" w:rsidRDefault="00096616" w:rsidP="00AA08E4">
      <w:pPr>
        <w:pStyle w:val="a"/>
        <w:numPr>
          <w:ilvl w:val="0"/>
          <w:numId w:val="24"/>
        </w:numPr>
        <w:jc w:val="both"/>
        <w:rPr>
          <w:rFonts w:ascii="Tahoma" w:hAnsi="Tahoma" w:cs="Tahoma"/>
          <w:color w:val="000000" w:themeColor="text1"/>
        </w:rPr>
      </w:pPr>
      <w:r w:rsidRPr="00BC596F">
        <w:rPr>
          <w:rFonts w:ascii="Tahoma" w:hAnsi="Tahoma" w:cs="Tahoma"/>
          <w:color w:val="000000" w:themeColor="text1"/>
          <w:lang w:val="en-GB"/>
        </w:rPr>
        <w:t>To keep abreast of the latest developments in the information and advice field and advise the Board on the need for change and development.</w:t>
      </w:r>
    </w:p>
    <w:p w:rsidR="00096616" w:rsidRPr="00BC596F" w:rsidRDefault="00096616" w:rsidP="00AA08E4">
      <w:pPr>
        <w:pStyle w:val="CommentText"/>
        <w:numPr>
          <w:ilvl w:val="0"/>
          <w:numId w:val="24"/>
        </w:numPr>
        <w:autoSpaceDE w:val="0"/>
        <w:autoSpaceDN w:val="0"/>
        <w:jc w:val="both"/>
        <w:rPr>
          <w:rFonts w:ascii="Tahoma" w:hAnsi="Tahoma" w:cs="Tahoma"/>
          <w:color w:val="000000" w:themeColor="text1"/>
          <w:sz w:val="24"/>
          <w:szCs w:val="24"/>
        </w:rPr>
      </w:pPr>
      <w:r w:rsidRPr="00BC596F">
        <w:rPr>
          <w:rFonts w:ascii="Tahoma" w:hAnsi="Tahoma" w:cs="Tahoma"/>
          <w:sz w:val="24"/>
          <w:szCs w:val="24"/>
        </w:rPr>
        <w:t>To carry out any other reasonable task as requested by the WICAS Board</w:t>
      </w:r>
    </w:p>
    <w:p w:rsidR="00096616" w:rsidRDefault="00096616" w:rsidP="00096616">
      <w:pPr>
        <w:rPr>
          <w:rFonts w:ascii="Tahoma" w:hAnsi="Tahoma" w:cs="Tahoma"/>
        </w:rPr>
      </w:pPr>
    </w:p>
    <w:p w:rsidR="00BA0857" w:rsidRPr="00BC596F" w:rsidRDefault="00BA0857" w:rsidP="00096616">
      <w:pPr>
        <w:rPr>
          <w:rFonts w:ascii="Tahoma" w:hAnsi="Tahoma" w:cs="Tahoma"/>
        </w:rPr>
      </w:pPr>
    </w:p>
    <w:p w:rsidR="00575CA3" w:rsidRDefault="00575CA3" w:rsidP="0091298C">
      <w:pPr>
        <w:jc w:val="both"/>
        <w:rPr>
          <w:rFonts w:ascii="Tahoma" w:hAnsi="Tahoma" w:cs="Tahoma"/>
          <w:sz w:val="22"/>
          <w:szCs w:val="22"/>
        </w:rPr>
      </w:pPr>
    </w:p>
    <w:p w:rsidR="00575CA3" w:rsidRDefault="00BA0857" w:rsidP="0091298C">
      <w:pPr>
        <w:jc w:val="both"/>
        <w:rPr>
          <w:rFonts w:ascii="Tahoma" w:hAnsi="Tahoma" w:cs="Tahoma"/>
          <w:sz w:val="22"/>
          <w:szCs w:val="22"/>
        </w:rPr>
      </w:pPr>
      <w:r w:rsidRPr="00BA0857">
        <w:rPr>
          <w:rFonts w:ascii="Tahoma" w:hAnsi="Tahoma" w:cs="Tahoma"/>
          <w:b/>
          <w:color w:val="17365D" w:themeColor="text2" w:themeShade="BF"/>
          <w:sz w:val="32"/>
          <w:szCs w:val="32"/>
        </w:rPr>
        <w:t>Person Specification</w:t>
      </w:r>
    </w:p>
    <w:p w:rsidR="00BA0857" w:rsidRDefault="00BA0857" w:rsidP="0091298C">
      <w:pPr>
        <w:jc w:val="both"/>
        <w:rPr>
          <w:rFonts w:ascii="Tahoma" w:hAnsi="Tahoma" w:cs="Tahoma"/>
          <w:sz w:val="22"/>
          <w:szCs w:val="22"/>
        </w:rPr>
      </w:pPr>
    </w:p>
    <w:p w:rsidR="00575CA3" w:rsidRDefault="00BA0857" w:rsidP="0091298C">
      <w:pPr>
        <w:jc w:val="both"/>
        <w:rPr>
          <w:rFonts w:ascii="Tahoma" w:hAnsi="Tahoma" w:cs="Tahoma"/>
          <w:sz w:val="22"/>
          <w:szCs w:val="22"/>
        </w:rPr>
      </w:pPr>
      <w:r w:rsidRPr="0000084D">
        <w:rPr>
          <w:rFonts w:ascii="Tahoma" w:hAnsi="Tahoma" w:cs="Tahoma"/>
          <w:noProof/>
          <w:sz w:val="32"/>
          <w:szCs w:val="32"/>
          <w:lang w:eastAsia="en-GB"/>
        </w:rPr>
        <w:drawing>
          <wp:anchor distT="0" distB="0" distL="114300" distR="114300" simplePos="0" relativeHeight="251680768" behindDoc="1" locked="0" layoutInCell="1" allowOverlap="1" wp14:anchorId="479D98E9" wp14:editId="04000302">
            <wp:simplePos x="0" y="0"/>
            <wp:positionH relativeFrom="margin">
              <wp:align>left</wp:align>
            </wp:positionH>
            <wp:positionV relativeFrom="paragraph">
              <wp:posOffset>9249</wp:posOffset>
            </wp:positionV>
            <wp:extent cx="585470" cy="45719"/>
            <wp:effectExtent l="0" t="0" r="0" b="0"/>
            <wp:wrapTight wrapText="bothSides">
              <wp:wrapPolygon edited="0">
                <wp:start x="0" y="0"/>
                <wp:lineTo x="0" y="9127"/>
                <wp:lineTo x="20382" y="9127"/>
                <wp:lineTo x="2038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470" cy="45719"/>
                    </a:xfrm>
                    <a:prstGeom prst="rect">
                      <a:avLst/>
                    </a:prstGeom>
                    <a:noFill/>
                  </pic:spPr>
                </pic:pic>
              </a:graphicData>
            </a:graphic>
            <wp14:sizeRelH relativeFrom="page">
              <wp14:pctWidth>0</wp14:pctWidth>
            </wp14:sizeRelH>
            <wp14:sizeRelV relativeFrom="page">
              <wp14:pctHeight>0</wp14:pctHeight>
            </wp14:sizeRelV>
          </wp:anchor>
        </w:drawing>
      </w:r>
    </w:p>
    <w:p w:rsidR="00575CA3" w:rsidRDefault="00575CA3" w:rsidP="0091298C">
      <w:pPr>
        <w:jc w:val="both"/>
        <w:rPr>
          <w:rFonts w:ascii="Tahoma" w:hAnsi="Tahoma" w:cs="Tahoma"/>
          <w:sz w:val="22"/>
          <w:szCs w:val="22"/>
        </w:rPr>
      </w:pPr>
    </w:p>
    <w:tbl>
      <w:tblPr>
        <w:tblpPr w:leftFromText="180" w:rightFromText="180" w:vertAnchor="text" w:horzAnchor="margin" w:tblpY="-11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1"/>
        <w:gridCol w:w="6588"/>
      </w:tblGrid>
      <w:tr w:rsidR="00BA0857" w:rsidRPr="00BD494D" w:rsidTr="00BA0857">
        <w:tc>
          <w:tcPr>
            <w:tcW w:w="2621" w:type="dxa"/>
            <w:tcBorders>
              <w:top w:val="single" w:sz="4" w:space="0" w:color="auto"/>
              <w:left w:val="single" w:sz="4" w:space="0" w:color="auto"/>
              <w:bottom w:val="single" w:sz="4" w:space="0" w:color="auto"/>
              <w:right w:val="single" w:sz="4" w:space="0" w:color="auto"/>
            </w:tcBorders>
          </w:tcPr>
          <w:p w:rsidR="00BA0857" w:rsidRPr="00BA0857" w:rsidRDefault="00BA0857" w:rsidP="00BA0857">
            <w:pPr>
              <w:pStyle w:val="Heading7"/>
              <w:spacing w:after="40"/>
              <w:rPr>
                <w:rFonts w:ascii="Tahoma" w:hAnsi="Tahoma" w:cs="Tahoma"/>
                <w:color w:val="000000" w:themeColor="text1"/>
                <w:sz w:val="22"/>
              </w:rPr>
            </w:pPr>
          </w:p>
        </w:tc>
        <w:tc>
          <w:tcPr>
            <w:tcW w:w="6588" w:type="dxa"/>
            <w:tcBorders>
              <w:top w:val="single" w:sz="4" w:space="0" w:color="auto"/>
              <w:left w:val="single" w:sz="4" w:space="0" w:color="auto"/>
              <w:bottom w:val="single" w:sz="4" w:space="0" w:color="auto"/>
              <w:right w:val="single" w:sz="4" w:space="0" w:color="auto"/>
            </w:tcBorders>
          </w:tcPr>
          <w:p w:rsidR="00BA0857" w:rsidRPr="00BA0857" w:rsidRDefault="00BA0857" w:rsidP="00BA0857">
            <w:pPr>
              <w:pStyle w:val="Header"/>
              <w:spacing w:before="40" w:after="40"/>
              <w:rPr>
                <w:rFonts w:ascii="Tahoma" w:hAnsi="Tahoma" w:cs="Tahoma"/>
                <w:b/>
                <w:bCs/>
                <w:color w:val="000000" w:themeColor="text1"/>
                <w:sz w:val="22"/>
              </w:rPr>
            </w:pPr>
            <w:r w:rsidRPr="00BA0857">
              <w:rPr>
                <w:rFonts w:ascii="Tahoma" w:hAnsi="Tahoma" w:cs="Tahoma"/>
                <w:b/>
                <w:bCs/>
                <w:color w:val="000000" w:themeColor="text1"/>
                <w:sz w:val="22"/>
              </w:rPr>
              <w:t>COMPETENCIES</w:t>
            </w:r>
          </w:p>
        </w:tc>
      </w:tr>
      <w:tr w:rsidR="00BA0857" w:rsidRPr="00BD494D" w:rsidTr="00BA0857">
        <w:tc>
          <w:tcPr>
            <w:tcW w:w="2621" w:type="dxa"/>
            <w:tcBorders>
              <w:top w:val="single" w:sz="4" w:space="0" w:color="auto"/>
              <w:left w:val="single" w:sz="4" w:space="0" w:color="auto"/>
              <w:bottom w:val="single" w:sz="4" w:space="0" w:color="auto"/>
              <w:right w:val="single" w:sz="4" w:space="0" w:color="auto"/>
            </w:tcBorders>
          </w:tcPr>
          <w:p w:rsidR="00BA0857" w:rsidRPr="00BA0857" w:rsidRDefault="00BA0857" w:rsidP="00BA0857">
            <w:pPr>
              <w:spacing w:before="40" w:after="40"/>
              <w:rPr>
                <w:rFonts w:ascii="Tahoma" w:hAnsi="Tahoma" w:cs="Tahoma"/>
                <w:color w:val="000000" w:themeColor="text1"/>
                <w:sz w:val="22"/>
              </w:rPr>
            </w:pPr>
            <w:r w:rsidRPr="00BA0857">
              <w:rPr>
                <w:rFonts w:ascii="Tahoma" w:hAnsi="Tahoma" w:cs="Tahoma"/>
                <w:color w:val="000000" w:themeColor="text1"/>
                <w:sz w:val="22"/>
              </w:rPr>
              <w:t>QUALIFICATIONS</w:t>
            </w:r>
          </w:p>
        </w:tc>
        <w:tc>
          <w:tcPr>
            <w:tcW w:w="6588" w:type="dxa"/>
            <w:tcBorders>
              <w:top w:val="single" w:sz="4" w:space="0" w:color="auto"/>
              <w:left w:val="single" w:sz="4" w:space="0" w:color="auto"/>
              <w:bottom w:val="single" w:sz="4" w:space="0" w:color="auto"/>
              <w:right w:val="single" w:sz="4" w:space="0" w:color="auto"/>
            </w:tcBorders>
          </w:tcPr>
          <w:p w:rsidR="00BA0857" w:rsidRPr="00BA0857" w:rsidRDefault="00BA0857" w:rsidP="00AA08E4">
            <w:pPr>
              <w:numPr>
                <w:ilvl w:val="0"/>
                <w:numId w:val="25"/>
              </w:numPr>
              <w:autoSpaceDE w:val="0"/>
              <w:autoSpaceDN w:val="0"/>
              <w:spacing w:before="60" w:after="60"/>
              <w:rPr>
                <w:rFonts w:ascii="Tahoma" w:hAnsi="Tahoma" w:cs="Tahoma"/>
                <w:color w:val="000000" w:themeColor="text1"/>
                <w:sz w:val="22"/>
                <w:szCs w:val="22"/>
              </w:rPr>
            </w:pPr>
            <w:r w:rsidRPr="00BA0857">
              <w:rPr>
                <w:rFonts w:ascii="Tahoma" w:hAnsi="Tahoma" w:cs="Tahoma"/>
                <w:color w:val="000000" w:themeColor="text1"/>
                <w:sz w:val="22"/>
                <w:szCs w:val="22"/>
              </w:rPr>
              <w:t>Educated to degree level or equivalent qualification or experience</w:t>
            </w:r>
          </w:p>
          <w:p w:rsidR="00BA0857" w:rsidRPr="00BA0857" w:rsidRDefault="00BA0857" w:rsidP="00AA08E4">
            <w:pPr>
              <w:numPr>
                <w:ilvl w:val="0"/>
                <w:numId w:val="25"/>
              </w:numPr>
              <w:autoSpaceDE w:val="0"/>
              <w:autoSpaceDN w:val="0"/>
              <w:spacing w:before="60" w:after="60"/>
              <w:rPr>
                <w:rFonts w:ascii="Tahoma" w:hAnsi="Tahoma" w:cs="Tahoma"/>
                <w:color w:val="000000" w:themeColor="text1"/>
                <w:sz w:val="22"/>
                <w:szCs w:val="22"/>
              </w:rPr>
            </w:pPr>
            <w:r w:rsidRPr="00BA0857">
              <w:rPr>
                <w:rFonts w:ascii="Tahoma" w:hAnsi="Tahoma" w:cs="Tahoma"/>
                <w:color w:val="000000" w:themeColor="text1"/>
                <w:sz w:val="22"/>
                <w:szCs w:val="22"/>
              </w:rPr>
              <w:t>Current driving licence</w:t>
            </w:r>
          </w:p>
        </w:tc>
      </w:tr>
      <w:tr w:rsidR="00BA0857" w:rsidRPr="00BD494D" w:rsidTr="00BA0857">
        <w:tc>
          <w:tcPr>
            <w:tcW w:w="2621" w:type="dxa"/>
            <w:tcBorders>
              <w:top w:val="single" w:sz="4" w:space="0" w:color="auto"/>
              <w:left w:val="single" w:sz="4" w:space="0" w:color="auto"/>
              <w:bottom w:val="single" w:sz="4" w:space="0" w:color="auto"/>
              <w:right w:val="single" w:sz="4" w:space="0" w:color="auto"/>
            </w:tcBorders>
          </w:tcPr>
          <w:p w:rsidR="00BA0857" w:rsidRPr="00BA0857" w:rsidRDefault="00BA0857" w:rsidP="00BA0857">
            <w:pPr>
              <w:spacing w:before="40" w:after="40"/>
              <w:rPr>
                <w:rFonts w:ascii="Tahoma" w:hAnsi="Tahoma" w:cs="Tahoma"/>
                <w:color w:val="000000" w:themeColor="text1"/>
                <w:sz w:val="22"/>
              </w:rPr>
            </w:pPr>
            <w:r w:rsidRPr="00BA0857">
              <w:rPr>
                <w:rFonts w:ascii="Tahoma" w:hAnsi="Tahoma" w:cs="Tahoma"/>
                <w:color w:val="000000" w:themeColor="text1"/>
                <w:sz w:val="22"/>
              </w:rPr>
              <w:t>EXPERIENCE</w:t>
            </w:r>
          </w:p>
        </w:tc>
        <w:tc>
          <w:tcPr>
            <w:tcW w:w="6588" w:type="dxa"/>
            <w:tcBorders>
              <w:top w:val="single" w:sz="4" w:space="0" w:color="auto"/>
              <w:left w:val="single" w:sz="4" w:space="0" w:color="auto"/>
              <w:bottom w:val="single" w:sz="4" w:space="0" w:color="auto"/>
              <w:right w:val="single" w:sz="4" w:space="0" w:color="auto"/>
            </w:tcBorders>
          </w:tcPr>
          <w:p w:rsidR="00BA0857" w:rsidRPr="00BA0857" w:rsidRDefault="00BA0857" w:rsidP="00AA08E4">
            <w:pPr>
              <w:numPr>
                <w:ilvl w:val="0"/>
                <w:numId w:val="25"/>
              </w:numPr>
              <w:autoSpaceDE w:val="0"/>
              <w:autoSpaceDN w:val="0"/>
              <w:spacing w:before="60" w:after="60"/>
              <w:rPr>
                <w:rFonts w:ascii="Tahoma" w:hAnsi="Tahoma" w:cs="Tahoma"/>
                <w:color w:val="000000" w:themeColor="text1"/>
                <w:sz w:val="22"/>
              </w:rPr>
            </w:pPr>
            <w:r w:rsidRPr="00BA0857">
              <w:rPr>
                <w:rFonts w:ascii="Tahoma" w:hAnsi="Tahoma" w:cs="Tahoma"/>
                <w:color w:val="000000" w:themeColor="text1"/>
                <w:sz w:val="22"/>
              </w:rPr>
              <w:t>Proven record in managerial experience of  staff recruitment, training, support and supervision</w:t>
            </w:r>
          </w:p>
          <w:p w:rsidR="00BA0857" w:rsidRPr="00BA0857" w:rsidRDefault="00BA0857" w:rsidP="00AA08E4">
            <w:pPr>
              <w:numPr>
                <w:ilvl w:val="0"/>
                <w:numId w:val="25"/>
              </w:numPr>
              <w:autoSpaceDE w:val="0"/>
              <w:autoSpaceDN w:val="0"/>
              <w:spacing w:before="60" w:after="60"/>
              <w:rPr>
                <w:rFonts w:ascii="Tahoma" w:hAnsi="Tahoma" w:cs="Tahoma"/>
                <w:color w:val="000000" w:themeColor="text1"/>
                <w:sz w:val="22"/>
              </w:rPr>
            </w:pPr>
            <w:r w:rsidRPr="00BA0857">
              <w:rPr>
                <w:rFonts w:ascii="Tahoma" w:hAnsi="Tahoma" w:cs="Tahoma"/>
                <w:color w:val="000000" w:themeColor="text1"/>
                <w:sz w:val="22"/>
              </w:rPr>
              <w:t>Proven experience of completing funding application</w:t>
            </w:r>
            <w:r w:rsidR="007B670D">
              <w:rPr>
                <w:rFonts w:ascii="Tahoma" w:hAnsi="Tahoma" w:cs="Tahoma"/>
                <w:color w:val="000000" w:themeColor="text1"/>
                <w:sz w:val="22"/>
              </w:rPr>
              <w:t>s</w:t>
            </w:r>
          </w:p>
          <w:p w:rsidR="00BA0857" w:rsidRPr="00BA0857" w:rsidRDefault="00BA0857" w:rsidP="00AA08E4">
            <w:pPr>
              <w:numPr>
                <w:ilvl w:val="0"/>
                <w:numId w:val="25"/>
              </w:numPr>
              <w:autoSpaceDE w:val="0"/>
              <w:autoSpaceDN w:val="0"/>
              <w:spacing w:before="40" w:after="40"/>
              <w:rPr>
                <w:rFonts w:ascii="Tahoma" w:hAnsi="Tahoma" w:cs="Tahoma"/>
                <w:color w:val="000000" w:themeColor="text1"/>
                <w:sz w:val="22"/>
              </w:rPr>
            </w:pPr>
            <w:r w:rsidRPr="00BA0857">
              <w:rPr>
                <w:rFonts w:ascii="Tahoma" w:hAnsi="Tahoma" w:cs="Tahoma"/>
                <w:color w:val="000000" w:themeColor="text1"/>
                <w:sz w:val="22"/>
              </w:rPr>
              <w:t>Experience of fundraising</w:t>
            </w:r>
          </w:p>
          <w:p w:rsidR="00BA0857" w:rsidRPr="00BA0857" w:rsidRDefault="00BA0857" w:rsidP="00AA08E4">
            <w:pPr>
              <w:numPr>
                <w:ilvl w:val="0"/>
                <w:numId w:val="25"/>
              </w:numPr>
              <w:autoSpaceDE w:val="0"/>
              <w:autoSpaceDN w:val="0"/>
              <w:spacing w:before="40" w:after="40"/>
              <w:rPr>
                <w:rFonts w:ascii="Tahoma" w:hAnsi="Tahoma" w:cs="Tahoma"/>
                <w:color w:val="000000" w:themeColor="text1"/>
                <w:sz w:val="22"/>
              </w:rPr>
            </w:pPr>
            <w:r w:rsidRPr="00BA0857">
              <w:rPr>
                <w:rFonts w:ascii="Tahoma" w:hAnsi="Tahoma" w:cs="Tahoma"/>
                <w:color w:val="000000" w:themeColor="text1"/>
                <w:sz w:val="22"/>
              </w:rPr>
              <w:t>Experience of project development and management</w:t>
            </w:r>
          </w:p>
          <w:p w:rsidR="00BA0857" w:rsidRPr="00BA0857" w:rsidRDefault="00BA0857" w:rsidP="00AA08E4">
            <w:pPr>
              <w:numPr>
                <w:ilvl w:val="0"/>
                <w:numId w:val="25"/>
              </w:numPr>
              <w:autoSpaceDE w:val="0"/>
              <w:autoSpaceDN w:val="0"/>
              <w:spacing w:before="40" w:after="40"/>
              <w:rPr>
                <w:rFonts w:ascii="Tahoma" w:hAnsi="Tahoma" w:cs="Tahoma"/>
                <w:color w:val="000000" w:themeColor="text1"/>
                <w:sz w:val="22"/>
              </w:rPr>
            </w:pPr>
            <w:r w:rsidRPr="00BA0857">
              <w:rPr>
                <w:rFonts w:ascii="Tahoma" w:hAnsi="Tahoma" w:cs="Tahoma"/>
                <w:color w:val="000000" w:themeColor="text1"/>
                <w:sz w:val="22"/>
              </w:rPr>
              <w:t>Experience of sole responsibility for major development project</w:t>
            </w:r>
          </w:p>
          <w:p w:rsidR="00BA0857" w:rsidRPr="00BA0857" w:rsidRDefault="00BA0857" w:rsidP="00AA08E4">
            <w:pPr>
              <w:numPr>
                <w:ilvl w:val="0"/>
                <w:numId w:val="25"/>
              </w:numPr>
              <w:autoSpaceDE w:val="0"/>
              <w:autoSpaceDN w:val="0"/>
              <w:spacing w:before="60" w:after="60"/>
              <w:rPr>
                <w:rFonts w:ascii="Tahoma" w:hAnsi="Tahoma" w:cs="Tahoma"/>
                <w:color w:val="000000" w:themeColor="text1"/>
                <w:sz w:val="22"/>
                <w:szCs w:val="22"/>
              </w:rPr>
            </w:pPr>
            <w:r w:rsidRPr="00BA0857">
              <w:rPr>
                <w:rFonts w:ascii="Tahoma" w:hAnsi="Tahoma" w:cs="Tahoma"/>
                <w:color w:val="000000" w:themeColor="text1"/>
                <w:sz w:val="22"/>
                <w:szCs w:val="22"/>
              </w:rPr>
              <w:t>Experience in financial management, budgeting and reporting</w:t>
            </w:r>
          </w:p>
          <w:p w:rsidR="00BA0857" w:rsidRPr="00BA0857" w:rsidRDefault="00BA0857" w:rsidP="00AA08E4">
            <w:pPr>
              <w:numPr>
                <w:ilvl w:val="0"/>
                <w:numId w:val="25"/>
              </w:numPr>
              <w:autoSpaceDE w:val="0"/>
              <w:autoSpaceDN w:val="0"/>
              <w:spacing w:before="40" w:after="40"/>
              <w:rPr>
                <w:rFonts w:ascii="Tahoma" w:hAnsi="Tahoma" w:cs="Tahoma"/>
                <w:color w:val="000000" w:themeColor="text1"/>
                <w:sz w:val="22"/>
              </w:rPr>
            </w:pPr>
            <w:r w:rsidRPr="00BA0857">
              <w:rPr>
                <w:rFonts w:ascii="Tahoma" w:hAnsi="Tahoma" w:cs="Tahoma"/>
                <w:color w:val="000000" w:themeColor="text1"/>
                <w:sz w:val="22"/>
              </w:rPr>
              <w:t>Experience in the voluntary sector.</w:t>
            </w:r>
          </w:p>
        </w:tc>
      </w:tr>
      <w:tr w:rsidR="00BA0857" w:rsidRPr="00BD494D" w:rsidTr="00BA0857">
        <w:tc>
          <w:tcPr>
            <w:tcW w:w="2621" w:type="dxa"/>
            <w:tcBorders>
              <w:top w:val="single" w:sz="4" w:space="0" w:color="auto"/>
              <w:left w:val="single" w:sz="4" w:space="0" w:color="auto"/>
              <w:bottom w:val="single" w:sz="4" w:space="0" w:color="auto"/>
              <w:right w:val="single" w:sz="4" w:space="0" w:color="auto"/>
            </w:tcBorders>
          </w:tcPr>
          <w:p w:rsidR="00BA0857" w:rsidRPr="00BA0857" w:rsidRDefault="00BA0857" w:rsidP="00BA0857">
            <w:pPr>
              <w:spacing w:before="40" w:after="40"/>
              <w:rPr>
                <w:rFonts w:ascii="Tahoma" w:hAnsi="Tahoma" w:cs="Tahoma"/>
                <w:color w:val="000000" w:themeColor="text1"/>
                <w:sz w:val="22"/>
              </w:rPr>
            </w:pPr>
            <w:r w:rsidRPr="00BA0857">
              <w:rPr>
                <w:rFonts w:ascii="Tahoma" w:hAnsi="Tahoma" w:cs="Tahoma"/>
                <w:color w:val="000000" w:themeColor="text1"/>
                <w:sz w:val="22"/>
              </w:rPr>
              <w:t xml:space="preserve">SKILLS AND </w:t>
            </w:r>
          </w:p>
          <w:p w:rsidR="00BA0857" w:rsidRPr="00BA0857" w:rsidRDefault="00BA0857" w:rsidP="00BA0857">
            <w:pPr>
              <w:spacing w:before="40" w:after="40"/>
              <w:rPr>
                <w:rFonts w:ascii="Tahoma" w:hAnsi="Tahoma" w:cs="Tahoma"/>
                <w:color w:val="000000" w:themeColor="text1"/>
                <w:sz w:val="22"/>
              </w:rPr>
            </w:pPr>
            <w:r w:rsidRPr="00BA0857">
              <w:rPr>
                <w:rFonts w:ascii="Tahoma" w:hAnsi="Tahoma" w:cs="Tahoma"/>
                <w:color w:val="000000" w:themeColor="text1"/>
                <w:sz w:val="22"/>
              </w:rPr>
              <w:t>ATTRIBUTES</w:t>
            </w:r>
          </w:p>
        </w:tc>
        <w:tc>
          <w:tcPr>
            <w:tcW w:w="6588" w:type="dxa"/>
            <w:tcBorders>
              <w:top w:val="single" w:sz="4" w:space="0" w:color="auto"/>
              <w:left w:val="single" w:sz="4" w:space="0" w:color="auto"/>
              <w:bottom w:val="single" w:sz="4" w:space="0" w:color="auto"/>
              <w:right w:val="single" w:sz="4" w:space="0" w:color="auto"/>
            </w:tcBorders>
          </w:tcPr>
          <w:p w:rsidR="00BA0857" w:rsidRPr="00BA0857" w:rsidRDefault="00BA0857" w:rsidP="00AA08E4">
            <w:pPr>
              <w:numPr>
                <w:ilvl w:val="0"/>
                <w:numId w:val="26"/>
              </w:numPr>
              <w:autoSpaceDE w:val="0"/>
              <w:autoSpaceDN w:val="0"/>
              <w:spacing w:before="40" w:after="40"/>
              <w:rPr>
                <w:rFonts w:ascii="Tahoma" w:hAnsi="Tahoma" w:cs="Tahoma"/>
                <w:color w:val="000000" w:themeColor="text1"/>
                <w:sz w:val="22"/>
              </w:rPr>
            </w:pPr>
            <w:r w:rsidRPr="00BA0857">
              <w:rPr>
                <w:rFonts w:ascii="Tahoma" w:hAnsi="Tahoma" w:cs="Tahoma"/>
                <w:color w:val="000000" w:themeColor="text1"/>
                <w:sz w:val="22"/>
              </w:rPr>
              <w:t>Good written and oral communications skills</w:t>
            </w:r>
          </w:p>
          <w:p w:rsidR="00BA0857" w:rsidRPr="00BA0857" w:rsidRDefault="00BA0857" w:rsidP="00AA08E4">
            <w:pPr>
              <w:numPr>
                <w:ilvl w:val="0"/>
                <w:numId w:val="26"/>
              </w:numPr>
              <w:autoSpaceDE w:val="0"/>
              <w:autoSpaceDN w:val="0"/>
              <w:spacing w:before="40" w:after="40"/>
              <w:rPr>
                <w:rFonts w:ascii="Tahoma" w:hAnsi="Tahoma" w:cs="Tahoma"/>
                <w:color w:val="000000" w:themeColor="text1"/>
                <w:sz w:val="22"/>
              </w:rPr>
            </w:pPr>
            <w:r w:rsidRPr="00BA0857">
              <w:rPr>
                <w:rFonts w:ascii="Tahoma" w:hAnsi="Tahoma" w:cs="Tahoma"/>
                <w:color w:val="000000" w:themeColor="text1"/>
                <w:sz w:val="22"/>
              </w:rPr>
              <w:t>Ability to plan own work</w:t>
            </w:r>
          </w:p>
          <w:p w:rsidR="00BA0857" w:rsidRPr="00BA0857" w:rsidRDefault="00BA0857" w:rsidP="00AA08E4">
            <w:pPr>
              <w:numPr>
                <w:ilvl w:val="0"/>
                <w:numId w:val="26"/>
              </w:numPr>
              <w:autoSpaceDE w:val="0"/>
              <w:autoSpaceDN w:val="0"/>
              <w:spacing w:before="40" w:after="40"/>
              <w:rPr>
                <w:rFonts w:ascii="Tahoma" w:hAnsi="Tahoma" w:cs="Tahoma"/>
                <w:color w:val="000000" w:themeColor="text1"/>
                <w:sz w:val="22"/>
              </w:rPr>
            </w:pPr>
            <w:r w:rsidRPr="00BA0857">
              <w:rPr>
                <w:rFonts w:ascii="Tahoma" w:hAnsi="Tahoma" w:cs="Tahoma"/>
                <w:color w:val="000000" w:themeColor="text1"/>
                <w:sz w:val="22"/>
              </w:rPr>
              <w:t>Attention to detail and problem solving skills</w:t>
            </w:r>
          </w:p>
          <w:p w:rsidR="00BA0857" w:rsidRPr="00BA0857" w:rsidRDefault="00BA0857" w:rsidP="00AA08E4">
            <w:pPr>
              <w:numPr>
                <w:ilvl w:val="0"/>
                <w:numId w:val="26"/>
              </w:numPr>
              <w:autoSpaceDE w:val="0"/>
              <w:autoSpaceDN w:val="0"/>
              <w:spacing w:before="40" w:after="40"/>
              <w:rPr>
                <w:rFonts w:ascii="Tahoma" w:hAnsi="Tahoma" w:cs="Tahoma"/>
                <w:color w:val="000000" w:themeColor="text1"/>
                <w:sz w:val="22"/>
              </w:rPr>
            </w:pPr>
            <w:r w:rsidRPr="00BA0857">
              <w:rPr>
                <w:rFonts w:ascii="Tahoma" w:hAnsi="Tahoma" w:cs="Tahoma"/>
                <w:color w:val="000000" w:themeColor="text1"/>
                <w:sz w:val="22"/>
              </w:rPr>
              <w:t>Ability to develop new ideas through to operation</w:t>
            </w:r>
          </w:p>
          <w:p w:rsidR="00BA0857" w:rsidRPr="00BA0857" w:rsidRDefault="00BA0857" w:rsidP="00AA08E4">
            <w:pPr>
              <w:numPr>
                <w:ilvl w:val="0"/>
                <w:numId w:val="26"/>
              </w:numPr>
              <w:autoSpaceDE w:val="0"/>
              <w:autoSpaceDN w:val="0"/>
              <w:spacing w:before="40" w:after="40"/>
              <w:rPr>
                <w:rFonts w:ascii="Tahoma" w:hAnsi="Tahoma" w:cs="Tahoma"/>
                <w:color w:val="000000" w:themeColor="text1"/>
                <w:sz w:val="22"/>
              </w:rPr>
            </w:pPr>
            <w:r w:rsidRPr="00BA0857">
              <w:rPr>
                <w:rFonts w:ascii="Tahoma" w:hAnsi="Tahoma" w:cs="Tahoma"/>
                <w:color w:val="000000" w:themeColor="text1"/>
                <w:sz w:val="22"/>
                <w:szCs w:val="22"/>
              </w:rPr>
              <w:t xml:space="preserve">Excellent IT skills proficient in the </w:t>
            </w:r>
            <w:r w:rsidRPr="00BA0857">
              <w:rPr>
                <w:rFonts w:ascii="Tahoma" w:hAnsi="Tahoma" w:cs="Tahoma"/>
                <w:color w:val="000000" w:themeColor="text1"/>
                <w:sz w:val="22"/>
              </w:rPr>
              <w:t>Microsoft Office suite</w:t>
            </w:r>
          </w:p>
          <w:p w:rsidR="00BA0857" w:rsidRPr="00BA0857" w:rsidRDefault="00BA0857" w:rsidP="00AA08E4">
            <w:pPr>
              <w:numPr>
                <w:ilvl w:val="0"/>
                <w:numId w:val="26"/>
              </w:numPr>
              <w:autoSpaceDE w:val="0"/>
              <w:autoSpaceDN w:val="0"/>
              <w:spacing w:before="40" w:after="40"/>
              <w:rPr>
                <w:rFonts w:ascii="Tahoma" w:hAnsi="Tahoma" w:cs="Tahoma"/>
                <w:color w:val="000000" w:themeColor="text1"/>
                <w:sz w:val="22"/>
              </w:rPr>
            </w:pPr>
            <w:r w:rsidRPr="00BA0857">
              <w:rPr>
                <w:rFonts w:ascii="Tahoma" w:hAnsi="Tahoma" w:cs="Tahoma"/>
                <w:color w:val="000000" w:themeColor="text1"/>
                <w:sz w:val="22"/>
              </w:rPr>
              <w:t>Ability to work with the media</w:t>
            </w:r>
          </w:p>
          <w:p w:rsidR="00BA0857" w:rsidRPr="00BA0857" w:rsidRDefault="00BA0857" w:rsidP="00AA08E4">
            <w:pPr>
              <w:numPr>
                <w:ilvl w:val="0"/>
                <w:numId w:val="26"/>
              </w:numPr>
              <w:autoSpaceDE w:val="0"/>
              <w:autoSpaceDN w:val="0"/>
              <w:spacing w:before="60" w:after="60"/>
              <w:rPr>
                <w:rFonts w:ascii="Tahoma" w:hAnsi="Tahoma" w:cs="Tahoma"/>
                <w:color w:val="000000" w:themeColor="text1"/>
                <w:sz w:val="22"/>
              </w:rPr>
            </w:pPr>
            <w:r w:rsidRPr="00BA0857">
              <w:rPr>
                <w:rFonts w:ascii="Tahoma" w:hAnsi="Tahoma" w:cs="Tahoma"/>
                <w:color w:val="000000" w:themeColor="text1"/>
                <w:sz w:val="22"/>
              </w:rPr>
              <w:t>Ability to manage change and development</w:t>
            </w:r>
          </w:p>
          <w:p w:rsidR="00BA0857" w:rsidRPr="00BA0857" w:rsidRDefault="00BA0857" w:rsidP="00AA08E4">
            <w:pPr>
              <w:numPr>
                <w:ilvl w:val="0"/>
                <w:numId w:val="26"/>
              </w:numPr>
              <w:autoSpaceDE w:val="0"/>
              <w:autoSpaceDN w:val="0"/>
              <w:spacing w:before="40" w:after="40"/>
              <w:rPr>
                <w:rFonts w:ascii="Tahoma" w:hAnsi="Tahoma" w:cs="Tahoma"/>
                <w:color w:val="000000" w:themeColor="text1"/>
                <w:sz w:val="22"/>
              </w:rPr>
            </w:pPr>
            <w:r w:rsidRPr="00BA0857">
              <w:rPr>
                <w:rFonts w:ascii="Tahoma" w:hAnsi="Tahoma" w:cs="Tahoma"/>
                <w:color w:val="000000" w:themeColor="text1"/>
                <w:sz w:val="22"/>
              </w:rPr>
              <w:t>Ability  to work under pressure</w:t>
            </w:r>
          </w:p>
        </w:tc>
      </w:tr>
      <w:tr w:rsidR="00BA0857" w:rsidRPr="00BD494D" w:rsidTr="00BA0857">
        <w:tc>
          <w:tcPr>
            <w:tcW w:w="2621" w:type="dxa"/>
            <w:tcBorders>
              <w:top w:val="single" w:sz="4" w:space="0" w:color="auto"/>
              <w:left w:val="single" w:sz="4" w:space="0" w:color="auto"/>
              <w:bottom w:val="single" w:sz="4" w:space="0" w:color="auto"/>
              <w:right w:val="single" w:sz="4" w:space="0" w:color="auto"/>
            </w:tcBorders>
          </w:tcPr>
          <w:p w:rsidR="00BA0857" w:rsidRPr="00BA0857" w:rsidRDefault="00BA0857" w:rsidP="00BA0857">
            <w:pPr>
              <w:spacing w:before="40" w:after="40"/>
              <w:rPr>
                <w:rFonts w:ascii="Tahoma" w:hAnsi="Tahoma" w:cs="Tahoma"/>
                <w:color w:val="000000" w:themeColor="text1"/>
                <w:sz w:val="22"/>
              </w:rPr>
            </w:pPr>
            <w:r w:rsidRPr="00BA0857">
              <w:rPr>
                <w:rFonts w:ascii="Tahoma" w:hAnsi="Tahoma" w:cs="Tahoma"/>
                <w:color w:val="000000" w:themeColor="text1"/>
                <w:sz w:val="22"/>
              </w:rPr>
              <w:t xml:space="preserve">VALUES AND </w:t>
            </w:r>
          </w:p>
          <w:p w:rsidR="00BA0857" w:rsidRPr="00BA0857" w:rsidRDefault="00BA0857" w:rsidP="00BA0857">
            <w:pPr>
              <w:spacing w:before="40" w:after="40"/>
              <w:rPr>
                <w:rFonts w:ascii="Tahoma" w:hAnsi="Tahoma" w:cs="Tahoma"/>
                <w:color w:val="000000" w:themeColor="text1"/>
                <w:sz w:val="22"/>
              </w:rPr>
            </w:pPr>
            <w:r w:rsidRPr="00BA0857">
              <w:rPr>
                <w:rFonts w:ascii="Tahoma" w:hAnsi="Tahoma" w:cs="Tahoma"/>
                <w:color w:val="000000" w:themeColor="text1"/>
                <w:sz w:val="22"/>
              </w:rPr>
              <w:t>ATTITUDES</w:t>
            </w:r>
          </w:p>
          <w:p w:rsidR="00BA0857" w:rsidRPr="00BA0857" w:rsidRDefault="00BA0857" w:rsidP="00BA0857">
            <w:pPr>
              <w:spacing w:before="40" w:after="40"/>
              <w:rPr>
                <w:rFonts w:ascii="Tahoma" w:hAnsi="Tahoma" w:cs="Tahoma"/>
                <w:color w:val="000000" w:themeColor="text1"/>
                <w:sz w:val="22"/>
              </w:rPr>
            </w:pPr>
          </w:p>
        </w:tc>
        <w:tc>
          <w:tcPr>
            <w:tcW w:w="6588" w:type="dxa"/>
            <w:tcBorders>
              <w:top w:val="single" w:sz="4" w:space="0" w:color="auto"/>
              <w:left w:val="single" w:sz="4" w:space="0" w:color="auto"/>
              <w:bottom w:val="single" w:sz="4" w:space="0" w:color="auto"/>
              <w:right w:val="single" w:sz="4" w:space="0" w:color="auto"/>
            </w:tcBorders>
          </w:tcPr>
          <w:p w:rsidR="00BA0857" w:rsidRPr="00BA0857" w:rsidRDefault="00BA0857" w:rsidP="00AA08E4">
            <w:pPr>
              <w:numPr>
                <w:ilvl w:val="0"/>
                <w:numId w:val="27"/>
              </w:numPr>
              <w:autoSpaceDE w:val="0"/>
              <w:autoSpaceDN w:val="0"/>
              <w:spacing w:before="60" w:after="60"/>
              <w:rPr>
                <w:rFonts w:ascii="Tahoma" w:hAnsi="Tahoma" w:cs="Tahoma"/>
                <w:color w:val="000000" w:themeColor="text1"/>
                <w:sz w:val="22"/>
                <w:szCs w:val="22"/>
              </w:rPr>
            </w:pPr>
            <w:r w:rsidRPr="00BA0857">
              <w:rPr>
                <w:rFonts w:ascii="Tahoma" w:hAnsi="Tahoma" w:cs="Tahoma"/>
                <w:color w:val="000000" w:themeColor="text1"/>
                <w:sz w:val="22"/>
                <w:szCs w:val="22"/>
              </w:rPr>
              <w:t>Commitment to team working approach</w:t>
            </w:r>
          </w:p>
          <w:p w:rsidR="00BA0857" w:rsidRPr="00BA0857" w:rsidRDefault="00BA0857" w:rsidP="00AA08E4">
            <w:pPr>
              <w:numPr>
                <w:ilvl w:val="0"/>
                <w:numId w:val="27"/>
              </w:numPr>
              <w:autoSpaceDE w:val="0"/>
              <w:autoSpaceDN w:val="0"/>
              <w:spacing w:before="60" w:after="60"/>
              <w:rPr>
                <w:rFonts w:ascii="Tahoma" w:hAnsi="Tahoma" w:cs="Tahoma"/>
                <w:color w:val="000000" w:themeColor="text1"/>
                <w:sz w:val="22"/>
                <w:szCs w:val="22"/>
              </w:rPr>
            </w:pPr>
            <w:r w:rsidRPr="00BA0857">
              <w:rPr>
                <w:rFonts w:ascii="Tahoma" w:hAnsi="Tahoma" w:cs="Tahoma"/>
                <w:color w:val="000000" w:themeColor="text1"/>
                <w:sz w:val="22"/>
                <w:szCs w:val="22"/>
              </w:rPr>
              <w:t xml:space="preserve">Proven ability of working as part of a team </w:t>
            </w:r>
          </w:p>
          <w:p w:rsidR="00BA0857" w:rsidRPr="00BA0857" w:rsidRDefault="00BA0857" w:rsidP="00AA08E4">
            <w:pPr>
              <w:numPr>
                <w:ilvl w:val="0"/>
                <w:numId w:val="27"/>
              </w:numPr>
              <w:autoSpaceDE w:val="0"/>
              <w:autoSpaceDN w:val="0"/>
              <w:spacing w:before="60" w:after="60"/>
              <w:rPr>
                <w:rFonts w:ascii="Tahoma" w:hAnsi="Tahoma" w:cs="Tahoma"/>
                <w:color w:val="000000" w:themeColor="text1"/>
                <w:sz w:val="22"/>
                <w:szCs w:val="22"/>
              </w:rPr>
            </w:pPr>
            <w:r w:rsidRPr="00BA0857">
              <w:rPr>
                <w:rFonts w:ascii="Tahoma" w:hAnsi="Tahoma" w:cs="Tahoma"/>
                <w:color w:val="000000" w:themeColor="text1"/>
                <w:sz w:val="22"/>
                <w:szCs w:val="22"/>
              </w:rPr>
              <w:t>Support of the principle of voluntarism</w:t>
            </w:r>
          </w:p>
          <w:p w:rsidR="00BA0857" w:rsidRPr="00BA0857" w:rsidRDefault="00BA0857" w:rsidP="00AA08E4">
            <w:pPr>
              <w:numPr>
                <w:ilvl w:val="0"/>
                <w:numId w:val="27"/>
              </w:numPr>
              <w:autoSpaceDE w:val="0"/>
              <w:autoSpaceDN w:val="0"/>
              <w:spacing w:before="60" w:after="60"/>
              <w:rPr>
                <w:rFonts w:ascii="Tahoma" w:hAnsi="Tahoma" w:cs="Tahoma"/>
                <w:color w:val="000000" w:themeColor="text1"/>
                <w:sz w:val="22"/>
                <w:szCs w:val="22"/>
              </w:rPr>
            </w:pPr>
            <w:r w:rsidRPr="00BA0857">
              <w:rPr>
                <w:rFonts w:ascii="Tahoma" w:hAnsi="Tahoma" w:cs="Tahoma"/>
                <w:color w:val="000000" w:themeColor="text1"/>
                <w:sz w:val="22"/>
                <w:szCs w:val="22"/>
              </w:rPr>
              <w:t>Experience of implementing Equal Opportunities Policies and practices</w:t>
            </w:r>
          </w:p>
          <w:p w:rsidR="00BA0857" w:rsidRPr="00BA0857" w:rsidRDefault="00BA0857" w:rsidP="00AA08E4">
            <w:pPr>
              <w:numPr>
                <w:ilvl w:val="0"/>
                <w:numId w:val="27"/>
              </w:numPr>
              <w:autoSpaceDE w:val="0"/>
              <w:autoSpaceDN w:val="0"/>
              <w:spacing w:before="40" w:after="40"/>
              <w:rPr>
                <w:rFonts w:ascii="Tahoma" w:hAnsi="Tahoma" w:cs="Tahoma"/>
                <w:color w:val="000000" w:themeColor="text1"/>
                <w:sz w:val="22"/>
              </w:rPr>
            </w:pPr>
            <w:r w:rsidRPr="00BA0857">
              <w:rPr>
                <w:rFonts w:ascii="Tahoma" w:hAnsi="Tahoma" w:cs="Tahoma"/>
                <w:color w:val="000000" w:themeColor="text1"/>
                <w:sz w:val="22"/>
                <w:szCs w:val="22"/>
              </w:rPr>
              <w:t>Commitment to principles and equality of opportunity within WICAS and its services.</w:t>
            </w:r>
          </w:p>
        </w:tc>
      </w:tr>
      <w:tr w:rsidR="00BA0857" w:rsidRPr="00BD494D" w:rsidTr="00BA0857">
        <w:tc>
          <w:tcPr>
            <w:tcW w:w="2621" w:type="dxa"/>
            <w:tcBorders>
              <w:top w:val="single" w:sz="4" w:space="0" w:color="auto"/>
              <w:left w:val="single" w:sz="4" w:space="0" w:color="auto"/>
              <w:bottom w:val="single" w:sz="4" w:space="0" w:color="auto"/>
              <w:right w:val="single" w:sz="4" w:space="0" w:color="auto"/>
            </w:tcBorders>
          </w:tcPr>
          <w:p w:rsidR="00BA0857" w:rsidRPr="00BA0857" w:rsidRDefault="00BA0857" w:rsidP="00BA0857">
            <w:pPr>
              <w:spacing w:before="40" w:after="40"/>
              <w:rPr>
                <w:rFonts w:ascii="Tahoma" w:hAnsi="Tahoma" w:cs="Tahoma"/>
                <w:color w:val="000000" w:themeColor="text1"/>
                <w:sz w:val="22"/>
              </w:rPr>
            </w:pPr>
            <w:r w:rsidRPr="00BA0857">
              <w:rPr>
                <w:rFonts w:ascii="Tahoma" w:hAnsi="Tahoma" w:cs="Tahoma"/>
                <w:color w:val="000000" w:themeColor="text1"/>
                <w:sz w:val="22"/>
              </w:rPr>
              <w:t>KNOWLEDGE</w:t>
            </w:r>
          </w:p>
        </w:tc>
        <w:tc>
          <w:tcPr>
            <w:tcW w:w="6588" w:type="dxa"/>
            <w:tcBorders>
              <w:top w:val="single" w:sz="4" w:space="0" w:color="auto"/>
              <w:left w:val="single" w:sz="4" w:space="0" w:color="auto"/>
              <w:bottom w:val="single" w:sz="4" w:space="0" w:color="auto"/>
              <w:right w:val="single" w:sz="4" w:space="0" w:color="auto"/>
            </w:tcBorders>
          </w:tcPr>
          <w:p w:rsidR="00BA0857" w:rsidRPr="00BA0857" w:rsidRDefault="00BA0857" w:rsidP="00AA08E4">
            <w:pPr>
              <w:numPr>
                <w:ilvl w:val="0"/>
                <w:numId w:val="28"/>
              </w:numPr>
              <w:autoSpaceDE w:val="0"/>
              <w:autoSpaceDN w:val="0"/>
              <w:spacing w:before="40" w:after="40"/>
              <w:rPr>
                <w:rFonts w:ascii="Tahoma" w:hAnsi="Tahoma" w:cs="Tahoma"/>
                <w:color w:val="000000" w:themeColor="text1"/>
                <w:sz w:val="22"/>
              </w:rPr>
            </w:pPr>
            <w:r w:rsidRPr="00BA0857">
              <w:rPr>
                <w:rFonts w:ascii="Tahoma" w:hAnsi="Tahoma" w:cs="Tahoma"/>
                <w:color w:val="000000" w:themeColor="text1"/>
                <w:sz w:val="22"/>
              </w:rPr>
              <w:t>Knowledge of fundraising methods</w:t>
            </w:r>
          </w:p>
          <w:p w:rsidR="00BA0857" w:rsidRPr="00BA0857" w:rsidRDefault="00BA0857" w:rsidP="00AA08E4">
            <w:pPr>
              <w:numPr>
                <w:ilvl w:val="0"/>
                <w:numId w:val="28"/>
              </w:numPr>
              <w:autoSpaceDE w:val="0"/>
              <w:autoSpaceDN w:val="0"/>
              <w:spacing w:before="40" w:after="40"/>
              <w:rPr>
                <w:rFonts w:ascii="Tahoma" w:hAnsi="Tahoma" w:cs="Tahoma"/>
                <w:color w:val="000000" w:themeColor="text1"/>
                <w:sz w:val="22"/>
              </w:rPr>
            </w:pPr>
            <w:r w:rsidRPr="00BA0857">
              <w:rPr>
                <w:rFonts w:ascii="Tahoma" w:hAnsi="Tahoma" w:cs="Tahoma"/>
                <w:color w:val="000000" w:themeColor="text1"/>
                <w:sz w:val="22"/>
              </w:rPr>
              <w:t>Understanding of the voluntary sector.</w:t>
            </w:r>
          </w:p>
          <w:p w:rsidR="00BA0857" w:rsidRPr="00BA0857" w:rsidRDefault="00BA0857" w:rsidP="00AA08E4">
            <w:pPr>
              <w:numPr>
                <w:ilvl w:val="0"/>
                <w:numId w:val="28"/>
              </w:numPr>
              <w:autoSpaceDE w:val="0"/>
              <w:autoSpaceDN w:val="0"/>
              <w:spacing w:before="60" w:after="60"/>
              <w:rPr>
                <w:rFonts w:ascii="Tahoma" w:hAnsi="Tahoma" w:cs="Tahoma"/>
                <w:color w:val="000000" w:themeColor="text1"/>
                <w:sz w:val="22"/>
                <w:szCs w:val="22"/>
              </w:rPr>
            </w:pPr>
            <w:r w:rsidRPr="00BA0857">
              <w:rPr>
                <w:rFonts w:ascii="Tahoma" w:hAnsi="Tahoma" w:cs="Tahoma"/>
                <w:color w:val="000000" w:themeColor="text1"/>
                <w:sz w:val="22"/>
                <w:szCs w:val="22"/>
              </w:rPr>
              <w:t>Understanding of local authority structures</w:t>
            </w:r>
          </w:p>
          <w:p w:rsidR="00BA0857" w:rsidRPr="00BA0857" w:rsidRDefault="00BA0857" w:rsidP="00AA08E4">
            <w:pPr>
              <w:numPr>
                <w:ilvl w:val="0"/>
                <w:numId w:val="28"/>
              </w:numPr>
              <w:autoSpaceDE w:val="0"/>
              <w:autoSpaceDN w:val="0"/>
              <w:spacing w:before="40" w:after="40"/>
              <w:rPr>
                <w:rFonts w:ascii="Tahoma" w:hAnsi="Tahoma" w:cs="Tahoma"/>
                <w:color w:val="000000" w:themeColor="text1"/>
                <w:sz w:val="22"/>
              </w:rPr>
            </w:pPr>
            <w:r w:rsidRPr="00BA0857">
              <w:rPr>
                <w:rFonts w:ascii="Tahoma" w:hAnsi="Tahoma" w:cs="Tahoma"/>
                <w:color w:val="000000" w:themeColor="text1"/>
                <w:sz w:val="22"/>
                <w:szCs w:val="22"/>
              </w:rPr>
              <w:t>Knowledge of committee procedures</w:t>
            </w:r>
          </w:p>
        </w:tc>
      </w:tr>
      <w:tr w:rsidR="00BA0857" w:rsidRPr="00BD494D" w:rsidTr="00BA0857">
        <w:tc>
          <w:tcPr>
            <w:tcW w:w="2621" w:type="dxa"/>
            <w:tcBorders>
              <w:top w:val="single" w:sz="4" w:space="0" w:color="auto"/>
              <w:left w:val="single" w:sz="4" w:space="0" w:color="auto"/>
              <w:bottom w:val="single" w:sz="4" w:space="0" w:color="auto"/>
              <w:right w:val="single" w:sz="4" w:space="0" w:color="auto"/>
            </w:tcBorders>
          </w:tcPr>
          <w:p w:rsidR="00BA0857" w:rsidRPr="00BA0857" w:rsidRDefault="00BA0857" w:rsidP="00BA0857">
            <w:pPr>
              <w:spacing w:before="40" w:after="40"/>
              <w:rPr>
                <w:rFonts w:ascii="Tahoma" w:hAnsi="Tahoma" w:cs="Tahoma"/>
                <w:color w:val="000000" w:themeColor="text1"/>
                <w:sz w:val="22"/>
              </w:rPr>
            </w:pPr>
            <w:r w:rsidRPr="00BA0857">
              <w:rPr>
                <w:rFonts w:ascii="Tahoma" w:hAnsi="Tahoma" w:cs="Tahoma"/>
                <w:color w:val="000000" w:themeColor="text1"/>
                <w:sz w:val="22"/>
              </w:rPr>
              <w:t>OTHER</w:t>
            </w:r>
          </w:p>
        </w:tc>
        <w:tc>
          <w:tcPr>
            <w:tcW w:w="6588" w:type="dxa"/>
            <w:tcBorders>
              <w:top w:val="single" w:sz="4" w:space="0" w:color="auto"/>
              <w:left w:val="single" w:sz="4" w:space="0" w:color="auto"/>
              <w:bottom w:val="single" w:sz="4" w:space="0" w:color="auto"/>
              <w:right w:val="single" w:sz="4" w:space="0" w:color="auto"/>
            </w:tcBorders>
          </w:tcPr>
          <w:p w:rsidR="00BA0857" w:rsidRPr="00BA0857" w:rsidRDefault="00BA0857" w:rsidP="00AA08E4">
            <w:pPr>
              <w:numPr>
                <w:ilvl w:val="0"/>
                <w:numId w:val="29"/>
              </w:numPr>
              <w:autoSpaceDE w:val="0"/>
              <w:autoSpaceDN w:val="0"/>
              <w:spacing w:before="40" w:after="40"/>
              <w:rPr>
                <w:rFonts w:ascii="Tahoma" w:hAnsi="Tahoma" w:cs="Tahoma"/>
                <w:color w:val="000000" w:themeColor="text1"/>
                <w:sz w:val="22"/>
              </w:rPr>
            </w:pPr>
            <w:r w:rsidRPr="00BA0857">
              <w:rPr>
                <w:rFonts w:ascii="Tahoma" w:hAnsi="Tahoma" w:cs="Tahoma"/>
                <w:color w:val="000000" w:themeColor="text1"/>
                <w:sz w:val="22"/>
              </w:rPr>
              <w:t>Experience in writing reports and publicity material</w:t>
            </w:r>
          </w:p>
          <w:p w:rsidR="00BA0857" w:rsidRPr="00BA0857" w:rsidRDefault="00BA0857" w:rsidP="00AA08E4">
            <w:pPr>
              <w:numPr>
                <w:ilvl w:val="0"/>
                <w:numId w:val="29"/>
              </w:numPr>
              <w:autoSpaceDE w:val="0"/>
              <w:autoSpaceDN w:val="0"/>
              <w:spacing w:before="40" w:after="40"/>
              <w:rPr>
                <w:rFonts w:ascii="Tahoma" w:hAnsi="Tahoma" w:cs="Tahoma"/>
                <w:color w:val="000000" w:themeColor="text1"/>
                <w:sz w:val="22"/>
              </w:rPr>
            </w:pPr>
            <w:r w:rsidRPr="00BA0857">
              <w:rPr>
                <w:rFonts w:ascii="Tahoma" w:hAnsi="Tahoma" w:cs="Tahoma"/>
                <w:color w:val="000000" w:themeColor="text1"/>
                <w:sz w:val="22"/>
                <w:szCs w:val="22"/>
              </w:rPr>
              <w:t>Must be prepared to work flexibly, be able to travel and attend meetings and training in other locations and to make overnight trips as required.</w:t>
            </w:r>
          </w:p>
        </w:tc>
      </w:tr>
    </w:tbl>
    <w:p w:rsidR="00575CA3" w:rsidRDefault="00575CA3" w:rsidP="0091298C">
      <w:pPr>
        <w:jc w:val="both"/>
        <w:rPr>
          <w:rFonts w:ascii="Tahoma" w:hAnsi="Tahoma" w:cs="Tahoma"/>
          <w:sz w:val="22"/>
          <w:szCs w:val="22"/>
        </w:rPr>
      </w:pPr>
    </w:p>
    <w:p w:rsidR="00BA0857" w:rsidRDefault="00BA0857"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AA08E4" w:rsidRDefault="00AA08E4" w:rsidP="00AA08E4">
      <w:pPr>
        <w:jc w:val="both"/>
        <w:rPr>
          <w:rFonts w:ascii="Tahoma" w:hAnsi="Tahoma" w:cs="Tahoma"/>
          <w:sz w:val="22"/>
          <w:szCs w:val="22"/>
        </w:rPr>
      </w:pPr>
      <w:r>
        <w:rPr>
          <w:rFonts w:ascii="Tahoma" w:hAnsi="Tahoma" w:cs="Tahoma"/>
          <w:b/>
          <w:color w:val="17365D" w:themeColor="text2" w:themeShade="BF"/>
          <w:sz w:val="32"/>
          <w:szCs w:val="32"/>
        </w:rPr>
        <w:t>Application Form</w:t>
      </w:r>
    </w:p>
    <w:p w:rsidR="00575CA3" w:rsidRPr="00575CA3" w:rsidRDefault="00AA08E4" w:rsidP="00575CA3">
      <w:pPr>
        <w:rPr>
          <w:rFonts w:ascii="Tahoma" w:hAnsi="Tahoma" w:cs="Tahoma"/>
          <w:sz w:val="22"/>
          <w:szCs w:val="22"/>
        </w:rPr>
      </w:pPr>
      <w:r w:rsidRPr="0000084D">
        <w:rPr>
          <w:rFonts w:ascii="Tahoma" w:hAnsi="Tahoma" w:cs="Tahoma"/>
          <w:noProof/>
          <w:sz w:val="32"/>
          <w:szCs w:val="32"/>
          <w:lang w:eastAsia="en-GB"/>
        </w:rPr>
        <w:drawing>
          <wp:anchor distT="0" distB="0" distL="114300" distR="114300" simplePos="0" relativeHeight="251682816" behindDoc="1" locked="0" layoutInCell="1" allowOverlap="1" wp14:anchorId="79D72889" wp14:editId="4E3AFF7D">
            <wp:simplePos x="0" y="0"/>
            <wp:positionH relativeFrom="margin">
              <wp:posOffset>0</wp:posOffset>
            </wp:positionH>
            <wp:positionV relativeFrom="paragraph">
              <wp:posOffset>168910</wp:posOffset>
            </wp:positionV>
            <wp:extent cx="585470" cy="45719"/>
            <wp:effectExtent l="0" t="0" r="0" b="0"/>
            <wp:wrapTight wrapText="bothSides">
              <wp:wrapPolygon edited="0">
                <wp:start x="0" y="0"/>
                <wp:lineTo x="0" y="9127"/>
                <wp:lineTo x="20382" y="9127"/>
                <wp:lineTo x="20382"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470" cy="45719"/>
                    </a:xfrm>
                    <a:prstGeom prst="rect">
                      <a:avLst/>
                    </a:prstGeom>
                    <a:noFill/>
                  </pic:spPr>
                </pic:pic>
              </a:graphicData>
            </a:graphic>
            <wp14:sizeRelH relativeFrom="page">
              <wp14:pctWidth>0</wp14:pctWidth>
            </wp14:sizeRelH>
            <wp14:sizeRelV relativeFrom="page">
              <wp14:pctHeight>0</wp14:pctHeight>
            </wp14:sizeRelV>
          </wp:anchor>
        </w:drawing>
      </w:r>
      <w:r w:rsidR="00575CA3" w:rsidRPr="00575CA3">
        <w:rPr>
          <w:rFonts w:ascii="Tahoma" w:hAnsi="Tahoma" w:cs="Tahoma"/>
          <w:sz w:val="22"/>
          <w:szCs w:val="22"/>
        </w:rPr>
        <w:tab/>
      </w:r>
    </w:p>
    <w:p w:rsidR="00575CA3" w:rsidRDefault="00575CA3" w:rsidP="0091298C">
      <w:pPr>
        <w:jc w:val="both"/>
        <w:rPr>
          <w:rFonts w:ascii="Tahoma" w:hAnsi="Tahoma" w:cs="Tahoma"/>
          <w:sz w:val="22"/>
          <w:szCs w:val="22"/>
        </w:rPr>
      </w:pPr>
    </w:p>
    <w:p w:rsidR="00AA08E4" w:rsidRDefault="00AA08E4" w:rsidP="0091298C">
      <w:pPr>
        <w:jc w:val="both"/>
        <w:rPr>
          <w:rFonts w:ascii="Tahoma" w:hAnsi="Tahoma" w:cs="Tahoma"/>
          <w:sz w:val="22"/>
          <w:szCs w:val="22"/>
        </w:rPr>
      </w:pPr>
    </w:p>
    <w:p w:rsidR="003E3C1F" w:rsidRDefault="00912E4C" w:rsidP="0091298C">
      <w:pPr>
        <w:jc w:val="both"/>
        <w:rPr>
          <w:rFonts w:ascii="Tahoma" w:hAnsi="Tahoma" w:cs="Tahoma"/>
          <w:bCs/>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 xml:space="preserve">complete this application form and send it to </w:t>
      </w:r>
    </w:p>
    <w:p w:rsidR="00476118" w:rsidRDefault="00476118" w:rsidP="0091298C">
      <w:pPr>
        <w:jc w:val="both"/>
        <w:rPr>
          <w:rFonts w:ascii="Tahoma" w:hAnsi="Tahoma" w:cs="Tahoma"/>
          <w:bCs/>
          <w:sz w:val="22"/>
          <w:szCs w:val="22"/>
        </w:rPr>
      </w:pPr>
    </w:p>
    <w:p w:rsidR="00476118" w:rsidRDefault="00476118" w:rsidP="0091298C">
      <w:pPr>
        <w:jc w:val="both"/>
        <w:rPr>
          <w:rFonts w:ascii="Tahoma" w:hAnsi="Tahoma" w:cs="Tahoma"/>
          <w:bCs/>
          <w:sz w:val="22"/>
          <w:szCs w:val="22"/>
        </w:rPr>
      </w:pPr>
      <w:r>
        <w:rPr>
          <w:rFonts w:ascii="Tahoma" w:hAnsi="Tahoma" w:cs="Tahoma"/>
          <w:bCs/>
          <w:sz w:val="22"/>
          <w:szCs w:val="22"/>
        </w:rPr>
        <w:t>Lynda MacLean</w:t>
      </w:r>
    </w:p>
    <w:p w:rsidR="00476118" w:rsidRDefault="00476118" w:rsidP="0091298C">
      <w:pPr>
        <w:jc w:val="both"/>
        <w:rPr>
          <w:rFonts w:ascii="Tahoma" w:hAnsi="Tahoma" w:cs="Tahoma"/>
          <w:bCs/>
          <w:sz w:val="22"/>
          <w:szCs w:val="22"/>
        </w:rPr>
      </w:pPr>
      <w:r>
        <w:rPr>
          <w:rFonts w:ascii="Tahoma" w:hAnsi="Tahoma" w:cs="Tahoma"/>
          <w:bCs/>
          <w:sz w:val="22"/>
          <w:szCs w:val="22"/>
        </w:rPr>
        <w:t>Operations Manager</w:t>
      </w:r>
    </w:p>
    <w:p w:rsidR="00476118" w:rsidRDefault="00476118" w:rsidP="0091298C">
      <w:pPr>
        <w:jc w:val="both"/>
        <w:rPr>
          <w:rFonts w:ascii="Tahoma" w:hAnsi="Tahoma" w:cs="Tahoma"/>
          <w:bCs/>
          <w:sz w:val="22"/>
          <w:szCs w:val="22"/>
        </w:rPr>
      </w:pPr>
      <w:r>
        <w:rPr>
          <w:rFonts w:ascii="Tahoma" w:hAnsi="Tahoma" w:cs="Tahoma"/>
          <w:bCs/>
          <w:sz w:val="22"/>
          <w:szCs w:val="22"/>
        </w:rPr>
        <w:t>Western Isles Citizens Advice Service</w:t>
      </w:r>
    </w:p>
    <w:p w:rsidR="00476118" w:rsidRDefault="00476118" w:rsidP="0091298C">
      <w:pPr>
        <w:jc w:val="both"/>
        <w:rPr>
          <w:rFonts w:ascii="Tahoma" w:hAnsi="Tahoma" w:cs="Tahoma"/>
          <w:bCs/>
          <w:sz w:val="22"/>
          <w:szCs w:val="22"/>
        </w:rPr>
      </w:pPr>
      <w:r>
        <w:rPr>
          <w:rFonts w:ascii="Tahoma" w:hAnsi="Tahoma" w:cs="Tahoma"/>
          <w:bCs/>
          <w:sz w:val="22"/>
          <w:szCs w:val="22"/>
        </w:rPr>
        <w:t>45 Winfield Way</w:t>
      </w:r>
    </w:p>
    <w:p w:rsidR="00476118" w:rsidRDefault="00476118" w:rsidP="0091298C">
      <w:pPr>
        <w:jc w:val="both"/>
        <w:rPr>
          <w:rFonts w:ascii="Tahoma" w:hAnsi="Tahoma" w:cs="Tahoma"/>
          <w:bCs/>
          <w:sz w:val="22"/>
          <w:szCs w:val="22"/>
        </w:rPr>
      </w:pPr>
      <w:r>
        <w:rPr>
          <w:rFonts w:ascii="Tahoma" w:hAnsi="Tahoma" w:cs="Tahoma"/>
          <w:bCs/>
          <w:sz w:val="22"/>
          <w:szCs w:val="22"/>
        </w:rPr>
        <w:t>Balivanich</w:t>
      </w:r>
    </w:p>
    <w:p w:rsidR="00476118" w:rsidRDefault="00476118" w:rsidP="0091298C">
      <w:pPr>
        <w:jc w:val="both"/>
        <w:rPr>
          <w:rFonts w:ascii="Tahoma" w:hAnsi="Tahoma" w:cs="Tahoma"/>
          <w:bCs/>
          <w:sz w:val="22"/>
          <w:szCs w:val="22"/>
        </w:rPr>
      </w:pPr>
      <w:r>
        <w:rPr>
          <w:rFonts w:ascii="Tahoma" w:hAnsi="Tahoma" w:cs="Tahoma"/>
          <w:bCs/>
          <w:sz w:val="22"/>
          <w:szCs w:val="22"/>
        </w:rPr>
        <w:t>Isle of Benbecula</w:t>
      </w:r>
    </w:p>
    <w:p w:rsidR="00476118" w:rsidRDefault="00476118" w:rsidP="0091298C">
      <w:pPr>
        <w:jc w:val="both"/>
        <w:rPr>
          <w:rFonts w:ascii="Tahoma" w:hAnsi="Tahoma" w:cs="Tahoma"/>
          <w:bCs/>
          <w:sz w:val="22"/>
          <w:szCs w:val="22"/>
        </w:rPr>
      </w:pPr>
      <w:r>
        <w:rPr>
          <w:rFonts w:ascii="Tahoma" w:hAnsi="Tahoma" w:cs="Tahoma"/>
          <w:bCs/>
          <w:sz w:val="22"/>
          <w:szCs w:val="22"/>
        </w:rPr>
        <w:t>HS7 5LH</w:t>
      </w:r>
    </w:p>
    <w:p w:rsidR="00575CA3" w:rsidRDefault="00575CA3">
      <w:pPr>
        <w:rPr>
          <w:rFonts w:ascii="Tahoma" w:hAnsi="Tahoma" w:cs="Tahoma"/>
          <w:bCs/>
          <w:sz w:val="22"/>
          <w:szCs w:val="22"/>
        </w:rPr>
      </w:pPr>
    </w:p>
    <w:p w:rsidR="00476118" w:rsidRDefault="00476118" w:rsidP="0091298C">
      <w:pPr>
        <w:jc w:val="both"/>
        <w:rPr>
          <w:rFonts w:ascii="Tahoma" w:hAnsi="Tahoma" w:cs="Tahoma"/>
          <w:bCs/>
          <w:sz w:val="22"/>
          <w:szCs w:val="22"/>
        </w:rPr>
      </w:pPr>
      <w:r>
        <w:rPr>
          <w:rFonts w:ascii="Tahoma" w:hAnsi="Tahoma" w:cs="Tahoma"/>
          <w:bCs/>
          <w:sz w:val="22"/>
          <w:szCs w:val="22"/>
        </w:rPr>
        <w:t>Or by email to</w:t>
      </w:r>
    </w:p>
    <w:p w:rsidR="00476118" w:rsidRDefault="00476118" w:rsidP="0091298C">
      <w:pPr>
        <w:jc w:val="both"/>
        <w:rPr>
          <w:rFonts w:ascii="Tahoma" w:hAnsi="Tahoma" w:cs="Tahoma"/>
          <w:bCs/>
          <w:sz w:val="22"/>
          <w:szCs w:val="22"/>
        </w:rPr>
      </w:pPr>
    </w:p>
    <w:p w:rsidR="00476118" w:rsidRDefault="0038406C" w:rsidP="0091298C">
      <w:pPr>
        <w:jc w:val="both"/>
        <w:rPr>
          <w:rFonts w:ascii="Tahoma" w:hAnsi="Tahoma" w:cs="Tahoma"/>
          <w:bCs/>
          <w:sz w:val="22"/>
          <w:szCs w:val="22"/>
        </w:rPr>
      </w:pPr>
      <w:hyperlink r:id="rId9" w:history="1">
        <w:r w:rsidR="00476118" w:rsidRPr="00F71C97">
          <w:rPr>
            <w:rStyle w:val="Hyperlink"/>
            <w:rFonts w:ascii="Tahoma" w:hAnsi="Tahoma" w:cs="Tahoma"/>
            <w:bCs/>
            <w:sz w:val="22"/>
            <w:szCs w:val="22"/>
          </w:rPr>
          <w:t>Lynda.MacLean@uistcab.casonline.org.uk</w:t>
        </w:r>
      </w:hyperlink>
    </w:p>
    <w:p w:rsidR="00476118" w:rsidRPr="008B46E2" w:rsidRDefault="00476118" w:rsidP="0091298C">
      <w:pPr>
        <w:jc w:val="both"/>
        <w:rPr>
          <w:rFonts w:ascii="Tahoma" w:hAnsi="Tahoma" w:cs="Tahoma"/>
          <w:sz w:val="22"/>
          <w:szCs w:val="22"/>
        </w:rPr>
      </w:pPr>
    </w:p>
    <w:p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rsidR="0046632F" w:rsidRDefault="0046632F" w:rsidP="0091298C">
      <w:pPr>
        <w:jc w:val="both"/>
        <w:rPr>
          <w:rFonts w:ascii="Tahoma" w:hAnsi="Tahoma" w:cs="Tahoma"/>
          <w:sz w:val="22"/>
          <w:szCs w:val="22"/>
        </w:rPr>
      </w:pP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37E7ECE"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38406C">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38406C">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rsidR="00E07807" w:rsidRDefault="0038406C">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rsidR="00E07807" w:rsidRDefault="0038406C">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rsidR="00E07807" w:rsidRDefault="0038406C">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rsidR="00E07807" w:rsidRDefault="0038406C">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rsidR="00E07807" w:rsidRDefault="0038406C">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8F1BAD" w:rsidRDefault="008F1BAD" w:rsidP="0046632F">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1" w:name="_Toc264557"/>
      <w:r w:rsidRPr="008B46E2">
        <w:rPr>
          <w:rFonts w:ascii="Tahoma" w:hAnsi="Tahoma" w:cs="Tahoma"/>
          <w:sz w:val="24"/>
          <w:szCs w:val="22"/>
        </w:rPr>
        <w:lastRenderedPageBreak/>
        <w:t>Candidate Details</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2CE557"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BA0857">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BA0857">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BA0857">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BA0857">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BA0857">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BA0857">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BA0857">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BA0857">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2" w:name="_Toc264558"/>
      <w:r w:rsidRPr="008B46E2">
        <w:rPr>
          <w:rFonts w:ascii="Tahoma" w:hAnsi="Tahoma" w:cs="Tahoma"/>
          <w:sz w:val="24"/>
          <w:szCs w:val="22"/>
        </w:rPr>
        <w:t>General Data Protection Regulation</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A49E81"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8B46E2" w:rsidRDefault="00476118" w:rsidP="0091298C">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The Western Isles Citizens Advice Service</w:t>
      </w:r>
      <w:r w:rsidR="00A62515">
        <w:rPr>
          <w:rFonts w:ascii="Tahoma" w:eastAsia="Times New Roman" w:hAnsi="Tahoma" w:cs="Tahoma"/>
          <w:bCs/>
          <w:color w:val="000000" w:themeColor="text1"/>
          <w:sz w:val="22"/>
          <w:szCs w:val="22"/>
          <w:lang w:eastAsia="en-GB"/>
        </w:rPr>
        <w:t xml:space="preserve"> </w:t>
      </w:r>
      <w:r w:rsidR="0091298C" w:rsidRPr="008B46E2">
        <w:rPr>
          <w:rFonts w:ascii="Tahoma" w:hAnsi="Tahoma" w:cs="Tahoma"/>
          <w:snapToGrid w:val="0"/>
          <w:color w:val="000000" w:themeColor="text1"/>
          <w:sz w:val="22"/>
          <w:szCs w:val="22"/>
        </w:rPr>
        <w:t xml:space="preserve">is aware of its obligations under the General Data Protection Regulation (GDPR) and is committed to processing your data securely and transparently. </w:t>
      </w:r>
      <w:r w:rsidR="001F53A8" w:rsidRPr="00A62515">
        <w:rPr>
          <w:rFonts w:ascii="Tahoma" w:hAnsi="Tahoma" w:cs="Tahoma"/>
          <w:snapToGrid w:val="0"/>
          <w:color w:val="000000" w:themeColor="text1"/>
          <w:sz w:val="22"/>
          <w:szCs w:val="22"/>
        </w:rPr>
        <w:t>Our Pr</w:t>
      </w:r>
      <w:r w:rsidR="00A62515" w:rsidRPr="00A62515">
        <w:rPr>
          <w:rFonts w:ascii="Tahoma" w:hAnsi="Tahoma" w:cs="Tahoma"/>
          <w:snapToGrid w:val="0"/>
          <w:color w:val="000000" w:themeColor="text1"/>
          <w:sz w:val="22"/>
          <w:szCs w:val="22"/>
        </w:rPr>
        <w:t>ivacy Notice for Job Applicants</w:t>
      </w:r>
      <w:r w:rsidR="001F53A8" w:rsidRPr="00A62515">
        <w:rPr>
          <w:rFonts w:ascii="Tahoma" w:hAnsi="Tahoma" w:cs="Tahoma"/>
          <w:snapToGrid w:val="0"/>
          <w:color w:val="000000" w:themeColor="text1"/>
          <w:sz w:val="22"/>
          <w:szCs w:val="22"/>
        </w:rPr>
        <w:t xml:space="preserve"> </w:t>
      </w:r>
      <w:r w:rsidR="0091298C" w:rsidRPr="00A62515">
        <w:rPr>
          <w:rFonts w:ascii="Tahoma" w:hAnsi="Tahoma" w:cs="Tahoma"/>
          <w:snapToGrid w:val="0"/>
          <w:color w:val="000000" w:themeColor="text1"/>
          <w:sz w:val="22"/>
          <w:szCs w:val="22"/>
        </w:rPr>
        <w:t>sets</w:t>
      </w:r>
      <w:r w:rsidR="0091298C" w:rsidRPr="008B46E2">
        <w:rPr>
          <w:rFonts w:ascii="Tahoma" w:hAnsi="Tahoma" w:cs="Tahoma"/>
          <w:snapToGrid w:val="0"/>
          <w:color w:val="000000" w:themeColor="text1"/>
          <w:sz w:val="22"/>
          <w:szCs w:val="22"/>
        </w:rPr>
        <w:t xml:space="preserve"> out, in line with GDPR, the types of data that we collect and hold on you as a job applicant, how we use that information, how long we keep it for and other relevant information about your data.  </w:t>
      </w:r>
      <w:r w:rsidR="00A62515">
        <w:rPr>
          <w:rFonts w:ascii="Tahoma" w:hAnsi="Tahoma" w:cs="Tahoma"/>
          <w:snapToGrid w:val="0"/>
          <w:color w:val="000000" w:themeColor="text1"/>
          <w:sz w:val="22"/>
          <w:szCs w:val="22"/>
        </w:rPr>
        <w:t>A</w:t>
      </w:r>
      <w:r w:rsidR="008A0D07" w:rsidRPr="008B46E2">
        <w:rPr>
          <w:rFonts w:ascii="Tahoma" w:hAnsi="Tahoma" w:cs="Tahoma"/>
          <w:snapToGrid w:val="0"/>
          <w:color w:val="000000" w:themeColor="text1"/>
          <w:sz w:val="22"/>
          <w:szCs w:val="22"/>
        </w:rPr>
        <w:t xml:space="preserve"> copy of the privacy notice </w:t>
      </w:r>
      <w:r w:rsidR="00A62515">
        <w:rPr>
          <w:rFonts w:ascii="Tahoma" w:hAnsi="Tahoma" w:cs="Tahoma"/>
          <w:snapToGrid w:val="0"/>
          <w:color w:val="000000" w:themeColor="text1"/>
          <w:sz w:val="22"/>
          <w:szCs w:val="22"/>
        </w:rPr>
        <w:t xml:space="preserve">for job applicants can be found </w:t>
      </w:r>
      <w:r w:rsidR="00412CF9">
        <w:rPr>
          <w:rFonts w:ascii="Tahoma" w:hAnsi="Tahoma" w:cs="Tahoma"/>
          <w:snapToGrid w:val="0"/>
          <w:color w:val="000000" w:themeColor="text1"/>
          <w:sz w:val="22"/>
          <w:szCs w:val="22"/>
        </w:rPr>
        <w:t xml:space="preserve">attached. </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A0D07" w:rsidRPr="008B46E2" w:rsidRDefault="0038406C" w:rsidP="008A0D07">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Pr>
              <w:rFonts w:ascii="MS Gothic" w:eastAsia="MS Gothic" w:hAnsi="MS Gothic" w:cs="Tahoma" w:hint="eastAsia"/>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A62515">
        <w:rPr>
          <w:rFonts w:ascii="Tahoma" w:eastAsia="Times New Roman" w:hAnsi="Tahoma" w:cs="Tahoma"/>
          <w:b/>
          <w:bCs/>
          <w:color w:val="000000" w:themeColor="text1"/>
          <w:sz w:val="22"/>
          <w:szCs w:val="22"/>
          <w:lang w:eastAsia="en-GB"/>
        </w:rPr>
        <w:t>Privacy Notice for Job Applicants.</w:t>
      </w:r>
    </w:p>
    <w:p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3" w:name="_Toc264559"/>
      <w:r w:rsidRPr="008B46E2">
        <w:rPr>
          <w:rFonts w:ascii="Tahoma" w:hAnsi="Tahoma" w:cs="Tahoma"/>
          <w:sz w:val="24"/>
          <w:szCs w:val="22"/>
        </w:rPr>
        <w:lastRenderedPageBreak/>
        <w:t>References</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BA96DF"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8B46E2"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412CF9">
        <w:rPr>
          <w:rFonts w:ascii="Tahoma" w:hAnsi="Tahoma" w:cs="Tahoma"/>
          <w:sz w:val="22"/>
          <w:szCs w:val="22"/>
        </w:rPr>
        <w:t xml:space="preserve">The Western Isles Citizens Advice Service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Pr="008B46E2">
        <w:rPr>
          <w:rFonts w:ascii="Tahoma" w:hAnsi="Tahoma" w:cs="Tahoma"/>
          <w:b/>
          <w:sz w:val="22"/>
          <w:szCs w:val="22"/>
        </w:rPr>
        <w:t xml:space="preserve">covering your last </w:t>
      </w:r>
      <w:r w:rsidR="00412CF9">
        <w:rPr>
          <w:rFonts w:ascii="Tahoma" w:hAnsi="Tahoma" w:cs="Tahoma"/>
          <w:b/>
          <w:sz w:val="22"/>
          <w:szCs w:val="22"/>
        </w:rPr>
        <w:t>5 years</w:t>
      </w:r>
      <w:r w:rsidRPr="008B46E2">
        <w:rPr>
          <w:rFonts w:ascii="Tahoma" w:hAnsi="Tahoma" w:cs="Tahoma"/>
          <w:b/>
          <w:sz w:val="22"/>
          <w:szCs w:val="22"/>
        </w:rPr>
        <w:t xml:space="preserve"> of employment</w:t>
      </w:r>
      <w:r w:rsidRPr="008B46E2">
        <w:rPr>
          <w:rFonts w:ascii="Tahoma" w:hAnsi="Tahoma" w:cs="Tahoma"/>
          <w:sz w:val="22"/>
          <w:szCs w:val="22"/>
        </w:rPr>
        <w:t xml:space="preserve"> (include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BA0857">
        <w:tc>
          <w:tcPr>
            <w:tcW w:w="4395" w:type="dxa"/>
            <w:shd w:val="clear" w:color="auto" w:fill="auto"/>
          </w:tcPr>
          <w:p w:rsidR="0091298C" w:rsidRPr="008B46E2" w:rsidRDefault="0091298C" w:rsidP="00BA0857">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BA0857">
            <w:pPr>
              <w:pBdr>
                <w:between w:val="single" w:sz="4" w:space="1" w:color="auto"/>
              </w:pBdr>
              <w:spacing w:line="360" w:lineRule="auto"/>
              <w:jc w:val="both"/>
              <w:rPr>
                <w:rFonts w:ascii="Tahoma" w:hAnsi="Tahoma" w:cs="Tahoma"/>
                <w:sz w:val="22"/>
                <w:szCs w:val="20"/>
              </w:rPr>
            </w:pPr>
          </w:p>
        </w:tc>
      </w:tr>
      <w:tr w:rsidR="0091298C" w:rsidRPr="008B46E2" w:rsidTr="00BA0857">
        <w:tc>
          <w:tcPr>
            <w:tcW w:w="4395" w:type="dxa"/>
            <w:shd w:val="clear" w:color="auto" w:fill="auto"/>
          </w:tcPr>
          <w:p w:rsidR="0091298C" w:rsidRPr="008B46E2" w:rsidRDefault="0091298C" w:rsidP="00BA0857">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BA0857">
            <w:pPr>
              <w:pBdr>
                <w:between w:val="single" w:sz="4" w:space="1" w:color="auto"/>
              </w:pBdr>
              <w:spacing w:line="360" w:lineRule="auto"/>
              <w:jc w:val="both"/>
              <w:rPr>
                <w:rFonts w:ascii="Tahoma" w:hAnsi="Tahoma" w:cs="Tahoma"/>
                <w:sz w:val="22"/>
                <w:szCs w:val="20"/>
              </w:rPr>
            </w:pPr>
          </w:p>
        </w:tc>
      </w:tr>
      <w:tr w:rsidR="0091298C" w:rsidRPr="008B46E2" w:rsidTr="00BA0857">
        <w:tc>
          <w:tcPr>
            <w:tcW w:w="4395" w:type="dxa"/>
            <w:shd w:val="clear" w:color="auto" w:fill="auto"/>
          </w:tcPr>
          <w:p w:rsidR="0091298C" w:rsidRPr="008B46E2" w:rsidRDefault="0091298C" w:rsidP="00BA0857">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BA0857">
            <w:pPr>
              <w:pBdr>
                <w:between w:val="single" w:sz="4" w:space="1" w:color="auto"/>
              </w:pBdr>
              <w:spacing w:line="360" w:lineRule="auto"/>
              <w:jc w:val="both"/>
              <w:rPr>
                <w:rFonts w:ascii="Tahoma" w:hAnsi="Tahoma" w:cs="Tahoma"/>
                <w:sz w:val="22"/>
                <w:szCs w:val="20"/>
              </w:rPr>
            </w:pPr>
          </w:p>
        </w:tc>
      </w:tr>
      <w:tr w:rsidR="0091298C" w:rsidRPr="008B46E2" w:rsidTr="00BA0857">
        <w:tc>
          <w:tcPr>
            <w:tcW w:w="4395" w:type="dxa"/>
            <w:shd w:val="clear" w:color="auto" w:fill="auto"/>
          </w:tcPr>
          <w:p w:rsidR="0091298C" w:rsidRPr="008B46E2" w:rsidRDefault="0091298C" w:rsidP="00BA0857">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BA0857">
            <w:pPr>
              <w:pStyle w:val="ListParagraph"/>
              <w:ind w:left="0"/>
              <w:jc w:val="both"/>
              <w:rPr>
                <w:rFonts w:ascii="Tahoma" w:eastAsia="Times New Roman" w:hAnsi="Tahoma" w:cs="Tahoma"/>
                <w:sz w:val="22"/>
                <w:szCs w:val="22"/>
                <w:lang w:eastAsia="en-GB"/>
              </w:rPr>
            </w:pPr>
          </w:p>
        </w:tc>
      </w:tr>
      <w:tr w:rsidR="00D74743" w:rsidRPr="008B46E2" w:rsidTr="00BA0857">
        <w:tc>
          <w:tcPr>
            <w:tcW w:w="4395" w:type="dxa"/>
            <w:shd w:val="clear" w:color="auto" w:fill="auto"/>
          </w:tcPr>
          <w:p w:rsidR="00D74743" w:rsidRPr="008B46E2" w:rsidRDefault="00D74743" w:rsidP="00BA0857">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BA0857">
            <w:pPr>
              <w:pStyle w:val="ListParagraph"/>
              <w:ind w:left="0"/>
              <w:jc w:val="both"/>
              <w:rPr>
                <w:rFonts w:ascii="Tahoma" w:eastAsia="Times New Roman" w:hAnsi="Tahoma" w:cs="Tahoma"/>
                <w:sz w:val="22"/>
                <w:szCs w:val="22"/>
                <w:lang w:eastAsia="en-GB"/>
              </w:rPr>
            </w:pPr>
          </w:p>
        </w:tc>
      </w:tr>
      <w:tr w:rsidR="0091298C" w:rsidRPr="008B46E2" w:rsidTr="00BA0857">
        <w:tc>
          <w:tcPr>
            <w:tcW w:w="4395" w:type="dxa"/>
            <w:shd w:val="clear" w:color="auto" w:fill="auto"/>
          </w:tcPr>
          <w:p w:rsidR="0091298C" w:rsidRPr="008B46E2" w:rsidRDefault="0091298C" w:rsidP="00BA0857">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BA0857">
            <w:pPr>
              <w:pStyle w:val="ListParagraph"/>
              <w:ind w:left="0"/>
              <w:jc w:val="both"/>
              <w:rPr>
                <w:rFonts w:ascii="Tahoma" w:eastAsia="Times New Roman" w:hAnsi="Tahoma" w:cs="Tahoma"/>
                <w:sz w:val="22"/>
                <w:szCs w:val="22"/>
                <w:lang w:eastAsia="en-GB"/>
              </w:rPr>
            </w:pPr>
          </w:p>
        </w:tc>
      </w:tr>
      <w:tr w:rsidR="0091298C" w:rsidRPr="008B46E2" w:rsidTr="00BA0857">
        <w:tc>
          <w:tcPr>
            <w:tcW w:w="4395" w:type="dxa"/>
            <w:shd w:val="clear" w:color="auto" w:fill="auto"/>
          </w:tcPr>
          <w:p w:rsidR="0091298C" w:rsidRPr="008B46E2" w:rsidRDefault="0091298C" w:rsidP="00BA0857">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BA0857">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BA0857">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BA0857">
            <w:pPr>
              <w:pBdr>
                <w:between w:val="single" w:sz="4" w:space="1" w:color="auto"/>
              </w:pBdr>
              <w:spacing w:line="360" w:lineRule="auto"/>
              <w:jc w:val="both"/>
              <w:rPr>
                <w:rFonts w:ascii="Tahoma" w:hAnsi="Tahoma" w:cs="Tahoma"/>
                <w:sz w:val="22"/>
                <w:szCs w:val="20"/>
              </w:rPr>
            </w:pPr>
          </w:p>
        </w:tc>
      </w:tr>
      <w:tr w:rsidR="0091298C" w:rsidRPr="008B46E2" w:rsidTr="00BA0857">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BA0857">
            <w:pPr>
              <w:pBdr>
                <w:between w:val="single" w:sz="4" w:space="1" w:color="auto"/>
              </w:pBdr>
              <w:spacing w:line="360" w:lineRule="auto"/>
              <w:jc w:val="both"/>
              <w:rPr>
                <w:rFonts w:ascii="Tahoma" w:hAnsi="Tahoma" w:cs="Tahoma"/>
                <w:sz w:val="22"/>
                <w:szCs w:val="20"/>
              </w:rPr>
            </w:pPr>
          </w:p>
        </w:tc>
      </w:tr>
      <w:tr w:rsidR="0091298C" w:rsidRPr="008B46E2" w:rsidTr="00BA0857">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BA0857">
            <w:pPr>
              <w:pBdr>
                <w:between w:val="single" w:sz="4" w:space="1" w:color="auto"/>
              </w:pBdr>
              <w:spacing w:line="360" w:lineRule="auto"/>
              <w:jc w:val="both"/>
              <w:rPr>
                <w:rFonts w:ascii="Tahoma" w:hAnsi="Tahoma" w:cs="Tahoma"/>
                <w:sz w:val="22"/>
                <w:szCs w:val="20"/>
              </w:rPr>
            </w:pPr>
          </w:p>
        </w:tc>
      </w:tr>
      <w:tr w:rsidR="0091298C" w:rsidRPr="008B46E2" w:rsidTr="00BA0857">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BA0857">
            <w:pPr>
              <w:pStyle w:val="ListParagraph"/>
              <w:ind w:left="0"/>
              <w:jc w:val="both"/>
              <w:rPr>
                <w:rFonts w:ascii="Tahoma" w:eastAsia="Times New Roman" w:hAnsi="Tahoma" w:cs="Tahoma"/>
                <w:sz w:val="22"/>
                <w:szCs w:val="22"/>
                <w:lang w:eastAsia="en-GB"/>
              </w:rPr>
            </w:pPr>
          </w:p>
        </w:tc>
      </w:tr>
      <w:tr w:rsidR="00D74743" w:rsidRPr="008B46E2" w:rsidTr="00BA0857">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BA0857">
            <w:pPr>
              <w:pStyle w:val="ListParagraph"/>
              <w:ind w:left="0"/>
              <w:jc w:val="both"/>
              <w:rPr>
                <w:rFonts w:ascii="Tahoma" w:eastAsia="Times New Roman" w:hAnsi="Tahoma" w:cs="Tahoma"/>
                <w:sz w:val="22"/>
                <w:szCs w:val="22"/>
                <w:lang w:eastAsia="en-GB"/>
              </w:rPr>
            </w:pPr>
          </w:p>
        </w:tc>
      </w:tr>
      <w:tr w:rsidR="0091298C" w:rsidRPr="008B46E2" w:rsidTr="00BA0857">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BA0857">
            <w:pPr>
              <w:pStyle w:val="ListParagraph"/>
              <w:ind w:left="0"/>
              <w:jc w:val="both"/>
              <w:rPr>
                <w:rFonts w:ascii="Tahoma" w:eastAsia="Times New Roman" w:hAnsi="Tahoma" w:cs="Tahoma"/>
                <w:sz w:val="22"/>
                <w:szCs w:val="22"/>
                <w:lang w:eastAsia="en-GB"/>
              </w:rPr>
            </w:pPr>
          </w:p>
        </w:tc>
      </w:tr>
      <w:tr w:rsidR="0091298C" w:rsidRPr="008B46E2" w:rsidTr="00BA0857">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BA0857">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4" w:name="_Toc264560"/>
      <w:r w:rsidRPr="008B46E2">
        <w:rPr>
          <w:rFonts w:ascii="Tahoma" w:hAnsi="Tahoma" w:cs="Tahoma"/>
          <w:sz w:val="24"/>
          <w:szCs w:val="22"/>
        </w:rPr>
        <w:lastRenderedPageBreak/>
        <w:t>Right to Work in the United Kingdom</w:t>
      </w:r>
      <w:bookmarkEnd w:id="4"/>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B1F74A"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In order to apply for employment with</w:t>
      </w:r>
      <w:r w:rsidR="00412CF9">
        <w:rPr>
          <w:rFonts w:ascii="Tahoma" w:hAnsi="Tahoma" w:cs="Tahoma"/>
          <w:sz w:val="22"/>
          <w:szCs w:val="22"/>
        </w:rPr>
        <w:t xml:space="preserve"> the Western Isles Citizens Advice Service</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38406C"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38406C"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38406C"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5" w:name="_Toc264561"/>
      <w:r w:rsidRPr="008B46E2">
        <w:rPr>
          <w:rFonts w:ascii="Tahoma" w:hAnsi="Tahoma" w:cs="Tahoma"/>
          <w:sz w:val="24"/>
          <w:szCs w:val="22"/>
        </w:rPr>
        <w:lastRenderedPageBreak/>
        <w:t>Employment History</w:t>
      </w:r>
      <w:bookmarkEnd w:id="5"/>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2B7A9"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BA0857">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BA0857">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BA0857">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BA0857">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BA0857">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BA0857">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BA0857">
        <w:trPr>
          <w:trHeight w:val="686"/>
        </w:trPr>
        <w:tc>
          <w:tcPr>
            <w:tcW w:w="4536" w:type="dxa"/>
            <w:shd w:val="clear" w:color="auto" w:fill="auto"/>
          </w:tcPr>
          <w:p w:rsidR="00565B46" w:rsidRPr="00565B46" w:rsidRDefault="00565B46" w:rsidP="00BA0857">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BA0857">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BA0857">
        <w:tc>
          <w:tcPr>
            <w:tcW w:w="4536" w:type="dxa"/>
            <w:shd w:val="clear" w:color="auto" w:fill="auto"/>
          </w:tcPr>
          <w:p w:rsidR="00565B46" w:rsidRPr="00565B46" w:rsidRDefault="00565B46" w:rsidP="00BA0857">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BA0857">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BA0857">
        <w:tc>
          <w:tcPr>
            <w:tcW w:w="4536" w:type="dxa"/>
            <w:shd w:val="clear" w:color="auto" w:fill="auto"/>
          </w:tcPr>
          <w:p w:rsidR="00565B46" w:rsidRPr="00565B46" w:rsidRDefault="00565B46" w:rsidP="00BA0857">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BA0857">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BA0857">
        <w:trPr>
          <w:trHeight w:val="390"/>
        </w:trPr>
        <w:tc>
          <w:tcPr>
            <w:tcW w:w="4536" w:type="dxa"/>
            <w:shd w:val="clear" w:color="auto" w:fill="auto"/>
          </w:tcPr>
          <w:p w:rsidR="00565B46" w:rsidRPr="00565B46" w:rsidRDefault="00565B46" w:rsidP="00BA0857">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BA0857">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BA0857">
        <w:trPr>
          <w:trHeight w:val="454"/>
        </w:trPr>
        <w:tc>
          <w:tcPr>
            <w:tcW w:w="4536" w:type="dxa"/>
            <w:shd w:val="clear" w:color="auto" w:fill="auto"/>
          </w:tcPr>
          <w:p w:rsidR="00565B46" w:rsidRPr="00565B46" w:rsidRDefault="00565B46" w:rsidP="00BA0857">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BA0857">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BA0857">
        <w:trPr>
          <w:trHeight w:val="686"/>
        </w:trPr>
        <w:tc>
          <w:tcPr>
            <w:tcW w:w="4536" w:type="dxa"/>
            <w:shd w:val="clear" w:color="auto" w:fill="auto"/>
          </w:tcPr>
          <w:p w:rsidR="00565B46" w:rsidRPr="00565B46" w:rsidRDefault="00565B46" w:rsidP="00BA0857">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rsidR="00565B46" w:rsidRPr="008B46E2" w:rsidRDefault="00565B46" w:rsidP="00BA0857">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BA0857">
        <w:tc>
          <w:tcPr>
            <w:tcW w:w="4536" w:type="dxa"/>
            <w:shd w:val="clear" w:color="auto" w:fill="auto"/>
          </w:tcPr>
          <w:p w:rsidR="00565B46" w:rsidRPr="00565B46" w:rsidRDefault="00565B46" w:rsidP="00BA0857">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BA0857">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BA0857">
        <w:tc>
          <w:tcPr>
            <w:tcW w:w="4536" w:type="dxa"/>
            <w:shd w:val="clear" w:color="auto" w:fill="auto"/>
          </w:tcPr>
          <w:p w:rsidR="00565B46" w:rsidRPr="00565B46" w:rsidRDefault="00565B46" w:rsidP="00BA0857">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BA0857">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BA0857">
        <w:trPr>
          <w:trHeight w:val="390"/>
        </w:trPr>
        <w:tc>
          <w:tcPr>
            <w:tcW w:w="4536" w:type="dxa"/>
            <w:shd w:val="clear" w:color="auto" w:fill="auto"/>
          </w:tcPr>
          <w:p w:rsidR="00565B46" w:rsidRPr="00565B46" w:rsidRDefault="00565B46" w:rsidP="00BA0857">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BA0857">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BA0857">
        <w:trPr>
          <w:trHeight w:val="454"/>
        </w:trPr>
        <w:tc>
          <w:tcPr>
            <w:tcW w:w="4536" w:type="dxa"/>
            <w:shd w:val="clear" w:color="auto" w:fill="auto"/>
          </w:tcPr>
          <w:p w:rsidR="00565B46" w:rsidRPr="00565B46" w:rsidRDefault="00565B46" w:rsidP="00BA0857">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BA0857">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BA0857">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BA0857">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BA0857">
            <w:pPr>
              <w:rPr>
                <w:rFonts w:ascii="Tahoma" w:hAnsi="Tahoma" w:cs="Tahoma"/>
                <w:sz w:val="22"/>
                <w:szCs w:val="22"/>
              </w:rPr>
            </w:pPr>
          </w:p>
        </w:tc>
        <w:tc>
          <w:tcPr>
            <w:tcW w:w="4406" w:type="dxa"/>
            <w:shd w:val="clear" w:color="auto" w:fill="auto"/>
            <w:vAlign w:val="center"/>
          </w:tcPr>
          <w:p w:rsidR="00565B46" w:rsidRPr="008B46E2" w:rsidRDefault="00565B46" w:rsidP="00BA0857">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BA0857">
            <w:pPr>
              <w:rPr>
                <w:rFonts w:ascii="Tahoma" w:hAnsi="Tahoma" w:cs="Tahoma"/>
                <w:sz w:val="22"/>
                <w:szCs w:val="22"/>
              </w:rPr>
            </w:pPr>
          </w:p>
        </w:tc>
        <w:tc>
          <w:tcPr>
            <w:tcW w:w="4406" w:type="dxa"/>
            <w:shd w:val="clear" w:color="auto" w:fill="auto"/>
            <w:vAlign w:val="center"/>
          </w:tcPr>
          <w:p w:rsidR="00565B46" w:rsidRDefault="00565B46" w:rsidP="00BA0857">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BA0857">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BA0857">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BA0857">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BA0857">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6" w:name="_Toc264562"/>
      <w:r>
        <w:rPr>
          <w:rFonts w:ascii="Tahoma" w:hAnsi="Tahoma" w:cs="Tahoma"/>
          <w:sz w:val="24"/>
          <w:szCs w:val="22"/>
        </w:rPr>
        <w:lastRenderedPageBreak/>
        <w:t>Qualifications</w:t>
      </w:r>
      <w:bookmarkEnd w:id="6"/>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C0DB72"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BA0857">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BA0857">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BA0857">
            <w:pPr>
              <w:rPr>
                <w:rFonts w:ascii="Tahoma" w:hAnsi="Tahoma" w:cs="Tahoma"/>
                <w:sz w:val="22"/>
                <w:szCs w:val="22"/>
              </w:rPr>
            </w:pPr>
          </w:p>
        </w:tc>
        <w:tc>
          <w:tcPr>
            <w:tcW w:w="3195" w:type="dxa"/>
          </w:tcPr>
          <w:p w:rsidR="004B4FCF" w:rsidRDefault="004B4FCF" w:rsidP="00BA0857">
            <w:pPr>
              <w:rPr>
                <w:rFonts w:ascii="Tahoma" w:hAnsi="Tahoma" w:cs="Tahoma"/>
                <w:sz w:val="22"/>
                <w:szCs w:val="22"/>
              </w:rPr>
            </w:pPr>
          </w:p>
        </w:tc>
        <w:tc>
          <w:tcPr>
            <w:tcW w:w="3402" w:type="dxa"/>
          </w:tcPr>
          <w:p w:rsidR="004B4FCF" w:rsidRDefault="004B4FCF" w:rsidP="00BA0857">
            <w:pPr>
              <w:rPr>
                <w:rFonts w:ascii="Tahoma" w:hAnsi="Tahoma" w:cs="Tahoma"/>
                <w:sz w:val="22"/>
                <w:szCs w:val="22"/>
              </w:rPr>
            </w:pPr>
          </w:p>
        </w:tc>
      </w:tr>
      <w:tr w:rsidR="004B4FCF" w:rsidTr="004B4FCF">
        <w:trPr>
          <w:trHeight w:val="575"/>
        </w:trPr>
        <w:tc>
          <w:tcPr>
            <w:tcW w:w="2192" w:type="dxa"/>
          </w:tcPr>
          <w:p w:rsidR="004B4FCF" w:rsidRDefault="004B4FCF" w:rsidP="00BA0857">
            <w:pPr>
              <w:rPr>
                <w:rFonts w:ascii="Tahoma" w:hAnsi="Tahoma" w:cs="Tahoma"/>
                <w:sz w:val="22"/>
                <w:szCs w:val="22"/>
              </w:rPr>
            </w:pPr>
          </w:p>
        </w:tc>
        <w:tc>
          <w:tcPr>
            <w:tcW w:w="3195" w:type="dxa"/>
          </w:tcPr>
          <w:p w:rsidR="004B4FCF" w:rsidRDefault="004B4FCF" w:rsidP="00BA0857">
            <w:pPr>
              <w:rPr>
                <w:rFonts w:ascii="Tahoma" w:hAnsi="Tahoma" w:cs="Tahoma"/>
                <w:sz w:val="22"/>
                <w:szCs w:val="22"/>
              </w:rPr>
            </w:pPr>
          </w:p>
        </w:tc>
        <w:tc>
          <w:tcPr>
            <w:tcW w:w="3402" w:type="dxa"/>
          </w:tcPr>
          <w:p w:rsidR="004B4FCF" w:rsidRDefault="004B4FCF" w:rsidP="00BA0857">
            <w:pPr>
              <w:rPr>
                <w:rFonts w:ascii="Tahoma" w:hAnsi="Tahoma" w:cs="Tahoma"/>
                <w:sz w:val="22"/>
                <w:szCs w:val="22"/>
              </w:rPr>
            </w:pPr>
          </w:p>
        </w:tc>
      </w:tr>
      <w:tr w:rsidR="004B4FCF" w:rsidTr="004B4FCF">
        <w:trPr>
          <w:trHeight w:val="540"/>
        </w:trPr>
        <w:tc>
          <w:tcPr>
            <w:tcW w:w="2192" w:type="dxa"/>
          </w:tcPr>
          <w:p w:rsidR="004B4FCF" w:rsidRDefault="004B4FCF" w:rsidP="00BA0857">
            <w:pPr>
              <w:rPr>
                <w:rFonts w:ascii="Tahoma" w:hAnsi="Tahoma" w:cs="Tahoma"/>
                <w:sz w:val="22"/>
                <w:szCs w:val="22"/>
              </w:rPr>
            </w:pPr>
          </w:p>
        </w:tc>
        <w:tc>
          <w:tcPr>
            <w:tcW w:w="3195" w:type="dxa"/>
          </w:tcPr>
          <w:p w:rsidR="004B4FCF" w:rsidRDefault="004B4FCF" w:rsidP="00BA0857">
            <w:pPr>
              <w:rPr>
                <w:rFonts w:ascii="Tahoma" w:hAnsi="Tahoma" w:cs="Tahoma"/>
                <w:sz w:val="22"/>
                <w:szCs w:val="22"/>
              </w:rPr>
            </w:pPr>
          </w:p>
        </w:tc>
        <w:tc>
          <w:tcPr>
            <w:tcW w:w="3402" w:type="dxa"/>
          </w:tcPr>
          <w:p w:rsidR="004B4FCF" w:rsidRDefault="004B4FCF" w:rsidP="00BA0857">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BA0857">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BA0857">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BA0857">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BA0857">
        <w:trPr>
          <w:trHeight w:val="525"/>
        </w:trPr>
        <w:tc>
          <w:tcPr>
            <w:tcW w:w="2192" w:type="dxa"/>
          </w:tcPr>
          <w:p w:rsidR="00D01507" w:rsidRDefault="00D01507" w:rsidP="00BA0857">
            <w:pPr>
              <w:rPr>
                <w:rFonts w:ascii="Tahoma" w:hAnsi="Tahoma" w:cs="Tahoma"/>
                <w:sz w:val="22"/>
                <w:szCs w:val="22"/>
              </w:rPr>
            </w:pPr>
          </w:p>
        </w:tc>
        <w:tc>
          <w:tcPr>
            <w:tcW w:w="3195" w:type="dxa"/>
          </w:tcPr>
          <w:p w:rsidR="00D01507" w:rsidRDefault="00D01507" w:rsidP="00BA0857">
            <w:pPr>
              <w:rPr>
                <w:rFonts w:ascii="Tahoma" w:hAnsi="Tahoma" w:cs="Tahoma"/>
                <w:sz w:val="22"/>
                <w:szCs w:val="22"/>
              </w:rPr>
            </w:pPr>
          </w:p>
        </w:tc>
        <w:tc>
          <w:tcPr>
            <w:tcW w:w="3402" w:type="dxa"/>
          </w:tcPr>
          <w:p w:rsidR="00D01507" w:rsidRDefault="00D01507" w:rsidP="00BA0857">
            <w:pPr>
              <w:rPr>
                <w:rFonts w:ascii="Tahoma" w:hAnsi="Tahoma" w:cs="Tahoma"/>
                <w:sz w:val="22"/>
                <w:szCs w:val="22"/>
              </w:rPr>
            </w:pPr>
          </w:p>
        </w:tc>
      </w:tr>
      <w:tr w:rsidR="00D01507" w:rsidTr="00BA0857">
        <w:trPr>
          <w:trHeight w:val="575"/>
        </w:trPr>
        <w:tc>
          <w:tcPr>
            <w:tcW w:w="2192" w:type="dxa"/>
          </w:tcPr>
          <w:p w:rsidR="00D01507" w:rsidRDefault="00D01507" w:rsidP="00BA0857">
            <w:pPr>
              <w:rPr>
                <w:rFonts w:ascii="Tahoma" w:hAnsi="Tahoma" w:cs="Tahoma"/>
                <w:sz w:val="22"/>
                <w:szCs w:val="22"/>
              </w:rPr>
            </w:pPr>
          </w:p>
        </w:tc>
        <w:tc>
          <w:tcPr>
            <w:tcW w:w="3195" w:type="dxa"/>
          </w:tcPr>
          <w:p w:rsidR="00D01507" w:rsidRDefault="00D01507" w:rsidP="00BA0857">
            <w:pPr>
              <w:rPr>
                <w:rFonts w:ascii="Tahoma" w:hAnsi="Tahoma" w:cs="Tahoma"/>
                <w:sz w:val="22"/>
                <w:szCs w:val="22"/>
              </w:rPr>
            </w:pPr>
          </w:p>
        </w:tc>
        <w:tc>
          <w:tcPr>
            <w:tcW w:w="3402" w:type="dxa"/>
          </w:tcPr>
          <w:p w:rsidR="00D01507" w:rsidRDefault="00D01507" w:rsidP="00BA0857">
            <w:pPr>
              <w:rPr>
                <w:rFonts w:ascii="Tahoma" w:hAnsi="Tahoma" w:cs="Tahoma"/>
                <w:sz w:val="22"/>
                <w:szCs w:val="22"/>
              </w:rPr>
            </w:pPr>
          </w:p>
        </w:tc>
      </w:tr>
      <w:tr w:rsidR="00D01507" w:rsidTr="00BA0857">
        <w:trPr>
          <w:trHeight w:val="540"/>
        </w:trPr>
        <w:tc>
          <w:tcPr>
            <w:tcW w:w="2192" w:type="dxa"/>
          </w:tcPr>
          <w:p w:rsidR="00D01507" w:rsidRDefault="00D01507" w:rsidP="00BA0857">
            <w:pPr>
              <w:rPr>
                <w:rFonts w:ascii="Tahoma" w:hAnsi="Tahoma" w:cs="Tahoma"/>
                <w:sz w:val="22"/>
                <w:szCs w:val="22"/>
              </w:rPr>
            </w:pPr>
          </w:p>
        </w:tc>
        <w:tc>
          <w:tcPr>
            <w:tcW w:w="3195" w:type="dxa"/>
          </w:tcPr>
          <w:p w:rsidR="00D01507" w:rsidRDefault="00D01507" w:rsidP="00BA0857">
            <w:pPr>
              <w:rPr>
                <w:rFonts w:ascii="Tahoma" w:hAnsi="Tahoma" w:cs="Tahoma"/>
                <w:sz w:val="22"/>
                <w:szCs w:val="22"/>
              </w:rPr>
            </w:pPr>
          </w:p>
        </w:tc>
        <w:tc>
          <w:tcPr>
            <w:tcW w:w="3402" w:type="dxa"/>
          </w:tcPr>
          <w:p w:rsidR="00D01507" w:rsidRDefault="00D01507" w:rsidP="00BA0857">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A62515" w:rsidP="00EC4313">
      <w:pPr>
        <w:pStyle w:val="Heading1"/>
        <w:spacing w:line="240" w:lineRule="auto"/>
        <w:jc w:val="both"/>
        <w:rPr>
          <w:rFonts w:ascii="Tahoma" w:hAnsi="Tahoma" w:cs="Tahoma"/>
          <w:sz w:val="24"/>
          <w:szCs w:val="22"/>
        </w:rPr>
      </w:pPr>
      <w:bookmarkStart w:id="7" w:name="_Toc264563"/>
      <w:r>
        <w:rPr>
          <w:rFonts w:ascii="Tahoma" w:hAnsi="Tahoma" w:cs="Tahoma"/>
          <w:sz w:val="24"/>
          <w:szCs w:val="22"/>
        </w:rPr>
        <w:lastRenderedPageBreak/>
        <w:t>Written</w:t>
      </w:r>
      <w:r w:rsidR="00064C88">
        <w:rPr>
          <w:rFonts w:ascii="Tahoma" w:hAnsi="Tahoma" w:cs="Tahoma"/>
          <w:sz w:val="24"/>
          <w:szCs w:val="22"/>
        </w:rPr>
        <w:t xml:space="preserve"> s</w:t>
      </w:r>
      <w:r w:rsidR="00EC4313">
        <w:rPr>
          <w:rFonts w:ascii="Tahoma" w:hAnsi="Tahoma" w:cs="Tahoma"/>
          <w:sz w:val="24"/>
          <w:szCs w:val="22"/>
        </w:rPr>
        <w:t>tatement</w:t>
      </w:r>
      <w:bookmarkEnd w:id="7"/>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681BC0"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412CF9">
        <w:rPr>
          <w:rFonts w:ascii="Tahoma" w:hAnsi="Tahoma" w:cs="Tahoma"/>
          <w:sz w:val="22"/>
          <w:szCs w:val="20"/>
        </w:rPr>
        <w:t>one</w:t>
      </w:r>
      <w:r w:rsidR="00EC4313">
        <w:rPr>
          <w:rFonts w:ascii="Tahoma" w:hAnsi="Tahoma" w:cs="Tahoma"/>
          <w:sz w:val="22"/>
          <w:szCs w:val="20"/>
        </w:rPr>
        <w:t xml:space="preserve"> page.</w:t>
      </w:r>
    </w:p>
    <w:p w:rsidR="000C32BE" w:rsidRPr="00EC4313" w:rsidRDefault="000C32BE" w:rsidP="000C32BE">
      <w:pPr>
        <w:jc w:val="both"/>
        <w:rPr>
          <w:rFonts w:ascii="Tahoma" w:hAnsi="Tahoma" w:cs="Tahoma"/>
          <w:sz w:val="22"/>
          <w:szCs w:val="20"/>
        </w:rPr>
      </w:pP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8" w:name="_Toc264564"/>
      <w:r>
        <w:rPr>
          <w:rFonts w:ascii="Tahoma" w:hAnsi="Tahoma" w:cs="Tahoma"/>
          <w:sz w:val="24"/>
          <w:szCs w:val="22"/>
        </w:rPr>
        <w:lastRenderedPageBreak/>
        <w:t>Declaration</w:t>
      </w:r>
      <w:bookmarkEnd w:id="8"/>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E8831D"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00412CF9">
        <w:rPr>
          <w:rFonts w:ascii="Tahoma" w:hAnsi="Tahoma" w:cs="Tahoma"/>
          <w:sz w:val="22"/>
          <w:szCs w:val="20"/>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00412CF9">
        <w:rPr>
          <w:rFonts w:ascii="Tahoma" w:hAnsi="Tahoma" w:cs="Tahoma"/>
          <w:sz w:val="22"/>
          <w:szCs w:val="20"/>
        </w:rPr>
        <w:tab/>
      </w:r>
      <w:r w:rsidR="00412CF9">
        <w:rPr>
          <w:rFonts w:ascii="Tahoma" w:hAnsi="Tahoma" w:cs="Tahoma"/>
          <w:sz w:val="22"/>
          <w:szCs w:val="20"/>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00412CF9">
        <w:rPr>
          <w:rFonts w:ascii="Tahoma" w:hAnsi="Tahoma" w:cs="Tahoma"/>
          <w:sz w:val="22"/>
          <w:szCs w:val="20"/>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00412CF9">
        <w:rPr>
          <w:rFonts w:ascii="Tahoma" w:hAnsi="Tahoma" w:cs="Tahoma"/>
          <w:sz w:val="22"/>
          <w:szCs w:val="20"/>
          <w:u w:val="single"/>
        </w:rPr>
        <w:t xml:space="preserv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sectPr w:rsidR="00A75274" w:rsidRPr="00064C88" w:rsidSect="00BA0857">
      <w:headerReference w:type="even" r:id="rId10"/>
      <w:headerReference w:type="default" r:id="rId11"/>
      <w:footerReference w:type="default" r:id="rId12"/>
      <w:headerReference w:type="first" r:id="rId13"/>
      <w:footerReference w:type="first" r:id="rId14"/>
      <w:pgSz w:w="11900" w:h="16840"/>
      <w:pgMar w:top="1560" w:right="170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857" w:rsidRDefault="00BA0857" w:rsidP="00295282">
      <w:r>
        <w:separator/>
      </w:r>
    </w:p>
  </w:endnote>
  <w:endnote w:type="continuationSeparator" w:id="0">
    <w:p w:rsidR="00BA0857" w:rsidRDefault="00BA0857"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857" w:rsidRPr="0022323A" w:rsidRDefault="00BA0857"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38406C">
      <w:rPr>
        <w:rStyle w:val="PageNumber"/>
        <w:rFonts w:ascii="Tahoma" w:hAnsi="Tahoma" w:cs="Tahoma"/>
        <w:noProof/>
        <w:color w:val="FFFFFF" w:themeColor="background1"/>
        <w:sz w:val="16"/>
        <w:szCs w:val="20"/>
      </w:rPr>
      <w:t>2</w:t>
    </w:r>
    <w:r w:rsidRPr="0022323A">
      <w:rPr>
        <w:rStyle w:val="PageNumber"/>
        <w:rFonts w:ascii="Tahoma" w:hAnsi="Tahoma" w:cs="Tahoma"/>
        <w:color w:val="FFFFFF" w:themeColor="background1"/>
        <w:sz w:val="16"/>
        <w:szCs w:val="20"/>
      </w:rPr>
      <w:fldChar w:fldCharType="end"/>
    </w:r>
  </w:p>
  <w:p w:rsidR="00BA0857" w:rsidRPr="00896AC3" w:rsidRDefault="00BA0857"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857" w:rsidRDefault="00BA0857"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BA0857" w:rsidRPr="008E48BE" w:rsidRDefault="00BA0857"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BA0857" w:rsidRPr="008E48BE" w:rsidRDefault="00BA0857"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BA0857" w:rsidRPr="008E48BE" w:rsidRDefault="00BA0857"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BA0857" w:rsidRPr="008E48BE" w:rsidRDefault="00BA0857"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rsidR="00BA0857" w:rsidRPr="0022323A" w:rsidRDefault="00BA0857"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38406C">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BA0857" w:rsidRPr="00E453D8" w:rsidRDefault="00BA0857">
    <w:pPr>
      <w:pStyle w:val="Foo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857" w:rsidRDefault="00BA0857" w:rsidP="00295282">
      <w:r>
        <w:separator/>
      </w:r>
    </w:p>
  </w:footnote>
  <w:footnote w:type="continuationSeparator" w:id="0">
    <w:p w:rsidR="00BA0857" w:rsidRDefault="00BA0857"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857" w:rsidRDefault="0038406C">
    <w:pPr>
      <w:pStyle w:val="Header"/>
    </w:pPr>
    <w:sdt>
      <w:sdtPr>
        <w:id w:val="-953014149"/>
        <w:temporary/>
        <w:showingPlcHdr/>
      </w:sdtPr>
      <w:sdtEndPr/>
      <w:sdtContent>
        <w:r w:rsidR="00BA0857">
          <w:t>[Type text]</w:t>
        </w:r>
      </w:sdtContent>
    </w:sdt>
    <w:r w:rsidR="00BA0857">
      <w:ptab w:relativeTo="margin" w:alignment="center" w:leader="none"/>
    </w:r>
    <w:sdt>
      <w:sdtPr>
        <w:id w:val="1067301157"/>
        <w:temporary/>
        <w:showingPlcHdr/>
      </w:sdtPr>
      <w:sdtEndPr/>
      <w:sdtContent>
        <w:r w:rsidR="00BA0857">
          <w:t>[Type text]</w:t>
        </w:r>
      </w:sdtContent>
    </w:sdt>
    <w:r w:rsidR="00BA0857">
      <w:ptab w:relativeTo="margin" w:alignment="right" w:leader="none"/>
    </w:r>
    <w:sdt>
      <w:sdtPr>
        <w:id w:val="679943130"/>
        <w:temporary/>
        <w:showingPlcHdr/>
      </w:sdtPr>
      <w:sdtEndPr/>
      <w:sdtContent>
        <w:r w:rsidR="00BA0857">
          <w:t>[Type text]</w:t>
        </w:r>
      </w:sdtContent>
    </w:sdt>
  </w:p>
  <w:p w:rsidR="00BA0857" w:rsidRDefault="00BA08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857" w:rsidRDefault="00BA0857"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Strategic Manager</w:t>
    </w:r>
  </w:p>
  <w:p w:rsidR="00BA0857" w:rsidRPr="0022323A" w:rsidRDefault="00BA0857"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Recruitment Pack</w:t>
    </w:r>
    <w:r w:rsidRPr="0022323A">
      <w:rPr>
        <w:rFonts w:ascii="Tahoma" w:hAnsi="Tahoma" w:cs="Tahoma"/>
        <w:color w:val="000000" w:themeColor="text1"/>
        <w:sz w:val="20"/>
        <w:szCs w:val="18"/>
      </w:rPr>
      <w:tab/>
    </w:r>
    <w:r>
      <w:rPr>
        <w:rFonts w:ascii="Tahoma" w:hAnsi="Tahoma" w:cs="Tahoma"/>
        <w:color w:val="000000" w:themeColor="text1"/>
        <w:sz w:val="20"/>
        <w:szCs w:val="18"/>
      </w:rPr>
      <w:t xml:space="preserve">                                                                       Western Isles Citizens Advice Service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857" w:rsidRPr="00575CA3" w:rsidRDefault="00BA0857" w:rsidP="00896AC3">
    <w:pPr>
      <w:pStyle w:val="Header"/>
      <w:tabs>
        <w:tab w:val="clear" w:pos="4320"/>
        <w:tab w:val="clear" w:pos="8640"/>
        <w:tab w:val="right" w:pos="9350"/>
      </w:tabs>
      <w:ind w:right="-569"/>
      <w:rPr>
        <w:rFonts w:ascii="Tahoma" w:hAnsi="Tahoma" w:cs="Tahoma"/>
        <w:b/>
        <w:color w:val="005AB6"/>
      </w:rPr>
    </w:pPr>
    <w:r w:rsidRPr="00575CA3">
      <w:rPr>
        <w:rFonts w:ascii="Tahoma" w:hAnsi="Tahoma" w:cs="Tahoma"/>
        <w:b/>
        <w:noProof/>
        <w:color w:val="005AB6"/>
        <w:sz w:val="28"/>
        <w:lang w:eastAsia="en-GB"/>
      </w:rPr>
      <w:drawing>
        <wp:anchor distT="0" distB="0" distL="114300" distR="114300" simplePos="0" relativeHeight="251665408" behindDoc="1" locked="0" layoutInCell="1" allowOverlap="1">
          <wp:simplePos x="0" y="0"/>
          <wp:positionH relativeFrom="rightMargin">
            <wp:align>left</wp:align>
          </wp:positionH>
          <wp:positionV relativeFrom="paragraph">
            <wp:posOffset>-447505</wp:posOffset>
          </wp:positionV>
          <wp:extent cx="903294" cy="903294"/>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 logo RGB.png"/>
                  <pic:cNvPicPr/>
                </pic:nvPicPr>
                <pic:blipFill>
                  <a:blip r:embed="rId1">
                    <a:extLst>
                      <a:ext uri="{28A0092B-C50C-407E-A947-70E740481C1C}">
                        <a14:useLocalDpi xmlns:a14="http://schemas.microsoft.com/office/drawing/2010/main" val="0"/>
                      </a:ext>
                    </a:extLst>
                  </a:blip>
                  <a:stretch>
                    <a:fillRect/>
                  </a:stretch>
                </pic:blipFill>
                <pic:spPr>
                  <a:xfrm>
                    <a:off x="0" y="0"/>
                    <a:ext cx="903294" cy="903294"/>
                  </a:xfrm>
                  <a:prstGeom prst="rect">
                    <a:avLst/>
                  </a:prstGeom>
                </pic:spPr>
              </pic:pic>
            </a:graphicData>
          </a:graphic>
          <wp14:sizeRelH relativeFrom="margin">
            <wp14:pctWidth>0</wp14:pctWidth>
          </wp14:sizeRelH>
          <wp14:sizeRelV relativeFrom="margin">
            <wp14:pctHeight>0</wp14:pctHeight>
          </wp14:sizeRelV>
        </wp:anchor>
      </w:drawing>
    </w:r>
    <w:r w:rsidRPr="00575CA3">
      <w:rPr>
        <w:rFonts w:ascii="Tahoma" w:hAnsi="Tahoma" w:cs="Tahoma"/>
        <w:b/>
        <w:color w:val="005AB6"/>
        <w:sz w:val="28"/>
      </w:rPr>
      <w:t xml:space="preserve">Western Isles Citizens Advice Service </w:t>
    </w:r>
    <w:r w:rsidRPr="00575CA3">
      <w:rPr>
        <w:rFonts w:ascii="Tahoma" w:hAnsi="Tahoma" w:cs="Tahoma"/>
        <w:b/>
        <w:color w:val="005AB6"/>
      </w:rPr>
      <w:tab/>
    </w:r>
  </w:p>
  <w:p w:rsidR="00BA0857" w:rsidRPr="00896AC3" w:rsidRDefault="00BA0857"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D31DB"/>
    <w:multiLevelType w:val="hybridMultilevel"/>
    <w:tmpl w:val="686C7DD4"/>
    <w:lvl w:ilvl="0" w:tplc="9E7C9D2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B8090C"/>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175670D9"/>
    <w:multiLevelType w:val="hybridMultilevel"/>
    <w:tmpl w:val="410251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0B1DE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23FC3632"/>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5" w15:restartNumberingAfterBreak="0">
    <w:nsid w:val="30072E28"/>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6" w15:restartNumberingAfterBreak="0">
    <w:nsid w:val="452736C2"/>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7" w15:restartNumberingAfterBreak="0">
    <w:nsid w:val="455D4642"/>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8" w15:restartNumberingAfterBreak="0">
    <w:nsid w:val="475B40F0"/>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9" w15:restartNumberingAfterBreak="0">
    <w:nsid w:val="48676317"/>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4E9025E3"/>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50A04471"/>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2" w15:restartNumberingAfterBreak="0">
    <w:nsid w:val="52497765"/>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3" w15:restartNumberingAfterBreak="0">
    <w:nsid w:val="539C551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4" w15:restartNumberingAfterBreak="0">
    <w:nsid w:val="55D87F96"/>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5" w15:restartNumberingAfterBreak="0">
    <w:nsid w:val="56926FA8"/>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6" w15:restartNumberingAfterBreak="0">
    <w:nsid w:val="5DFC5771"/>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7" w15:restartNumberingAfterBreak="0">
    <w:nsid w:val="63BA3208"/>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8" w15:restartNumberingAfterBreak="0">
    <w:nsid w:val="64530ED1"/>
    <w:multiLevelType w:val="hybridMultilevel"/>
    <w:tmpl w:val="2F844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9855CC"/>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0" w15:restartNumberingAfterBreak="0">
    <w:nsid w:val="6DAF1BB4"/>
    <w:multiLevelType w:val="hybridMultilevel"/>
    <w:tmpl w:val="0F42AB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B62497"/>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2" w15:restartNumberingAfterBreak="0">
    <w:nsid w:val="702C1890"/>
    <w:multiLevelType w:val="hybridMultilevel"/>
    <w:tmpl w:val="13FCF3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FA3E01"/>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75A4784A"/>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5" w15:restartNumberingAfterBreak="0">
    <w:nsid w:val="782C1123"/>
    <w:multiLevelType w:val="hybridMultilevel"/>
    <w:tmpl w:val="45AAFB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F8464D"/>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7BE66890"/>
    <w:multiLevelType w:val="hybridMultilevel"/>
    <w:tmpl w:val="3DAA2482"/>
    <w:lvl w:ilvl="0" w:tplc="08090001">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4417E2"/>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num w:numId="1">
    <w:abstractNumId w:val="0"/>
  </w:num>
  <w:num w:numId="2">
    <w:abstractNumId w:val="21"/>
  </w:num>
  <w:num w:numId="3">
    <w:abstractNumId w:val="8"/>
  </w:num>
  <w:num w:numId="4">
    <w:abstractNumId w:val="28"/>
  </w:num>
  <w:num w:numId="5">
    <w:abstractNumId w:val="6"/>
  </w:num>
  <w:num w:numId="6">
    <w:abstractNumId w:val="23"/>
  </w:num>
  <w:num w:numId="7">
    <w:abstractNumId w:val="9"/>
  </w:num>
  <w:num w:numId="8">
    <w:abstractNumId w:val="13"/>
  </w:num>
  <w:num w:numId="9">
    <w:abstractNumId w:val="16"/>
  </w:num>
  <w:num w:numId="10">
    <w:abstractNumId w:val="12"/>
  </w:num>
  <w:num w:numId="11">
    <w:abstractNumId w:val="19"/>
  </w:num>
  <w:num w:numId="12">
    <w:abstractNumId w:val="7"/>
  </w:num>
  <w:num w:numId="13">
    <w:abstractNumId w:val="14"/>
  </w:num>
  <w:num w:numId="14">
    <w:abstractNumId w:val="24"/>
  </w:num>
  <w:num w:numId="15">
    <w:abstractNumId w:val="15"/>
  </w:num>
  <w:num w:numId="16">
    <w:abstractNumId w:val="10"/>
  </w:num>
  <w:num w:numId="17">
    <w:abstractNumId w:val="4"/>
  </w:num>
  <w:num w:numId="18">
    <w:abstractNumId w:val="17"/>
  </w:num>
  <w:num w:numId="19">
    <w:abstractNumId w:val="3"/>
  </w:num>
  <w:num w:numId="20">
    <w:abstractNumId w:val="11"/>
  </w:num>
  <w:num w:numId="21">
    <w:abstractNumId w:val="1"/>
  </w:num>
  <w:num w:numId="22">
    <w:abstractNumId w:val="5"/>
  </w:num>
  <w:num w:numId="23">
    <w:abstractNumId w:val="27"/>
  </w:num>
  <w:num w:numId="24">
    <w:abstractNumId w:val="2"/>
  </w:num>
  <w:num w:numId="25">
    <w:abstractNumId w:val="26"/>
  </w:num>
  <w:num w:numId="26">
    <w:abstractNumId w:val="22"/>
  </w:num>
  <w:num w:numId="27">
    <w:abstractNumId w:val="20"/>
  </w:num>
  <w:num w:numId="28">
    <w:abstractNumId w:val="25"/>
  </w:num>
  <w:num w:numId="29">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8C"/>
    <w:rsid w:val="0000084D"/>
    <w:rsid w:val="00012541"/>
    <w:rsid w:val="00033746"/>
    <w:rsid w:val="000503DA"/>
    <w:rsid w:val="00050ADC"/>
    <w:rsid w:val="00064C88"/>
    <w:rsid w:val="00096616"/>
    <w:rsid w:val="000B4790"/>
    <w:rsid w:val="000C32BE"/>
    <w:rsid w:val="00104BDB"/>
    <w:rsid w:val="00110446"/>
    <w:rsid w:val="001A5DB5"/>
    <w:rsid w:val="001D60E3"/>
    <w:rsid w:val="001F53A8"/>
    <w:rsid w:val="00216AD3"/>
    <w:rsid w:val="0022323A"/>
    <w:rsid w:val="00252F6F"/>
    <w:rsid w:val="00267509"/>
    <w:rsid w:val="00273C6A"/>
    <w:rsid w:val="00295282"/>
    <w:rsid w:val="002A7F83"/>
    <w:rsid w:val="002E4E91"/>
    <w:rsid w:val="0038406C"/>
    <w:rsid w:val="003972C6"/>
    <w:rsid w:val="003A7648"/>
    <w:rsid w:val="003D4799"/>
    <w:rsid w:val="003E3C1F"/>
    <w:rsid w:val="003E4ED0"/>
    <w:rsid w:val="003E65C7"/>
    <w:rsid w:val="00412CF9"/>
    <w:rsid w:val="00433A9A"/>
    <w:rsid w:val="00442196"/>
    <w:rsid w:val="0046157B"/>
    <w:rsid w:val="0046632F"/>
    <w:rsid w:val="00476118"/>
    <w:rsid w:val="004B4FCF"/>
    <w:rsid w:val="004F0F4F"/>
    <w:rsid w:val="00535775"/>
    <w:rsid w:val="00565B46"/>
    <w:rsid w:val="00575CA3"/>
    <w:rsid w:val="005A02FD"/>
    <w:rsid w:val="005E43F1"/>
    <w:rsid w:val="0062133C"/>
    <w:rsid w:val="006670CA"/>
    <w:rsid w:val="00697F62"/>
    <w:rsid w:val="006B1EB3"/>
    <w:rsid w:val="006B206B"/>
    <w:rsid w:val="006C1F5F"/>
    <w:rsid w:val="00703342"/>
    <w:rsid w:val="007B670D"/>
    <w:rsid w:val="00805C34"/>
    <w:rsid w:val="0083638F"/>
    <w:rsid w:val="00836B95"/>
    <w:rsid w:val="00872347"/>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342E9"/>
    <w:rsid w:val="00996A14"/>
    <w:rsid w:val="00A07C8E"/>
    <w:rsid w:val="00A62515"/>
    <w:rsid w:val="00A705A2"/>
    <w:rsid w:val="00A75274"/>
    <w:rsid w:val="00A82CA8"/>
    <w:rsid w:val="00AA08E4"/>
    <w:rsid w:val="00B04BED"/>
    <w:rsid w:val="00B312D3"/>
    <w:rsid w:val="00BA0857"/>
    <w:rsid w:val="00BC3ECB"/>
    <w:rsid w:val="00BD1DFA"/>
    <w:rsid w:val="00CA11B7"/>
    <w:rsid w:val="00CB6B2D"/>
    <w:rsid w:val="00CE4433"/>
    <w:rsid w:val="00CF408D"/>
    <w:rsid w:val="00D01507"/>
    <w:rsid w:val="00D175A4"/>
    <w:rsid w:val="00D419BA"/>
    <w:rsid w:val="00D6571E"/>
    <w:rsid w:val="00D72180"/>
    <w:rsid w:val="00D7412C"/>
    <w:rsid w:val="00D74743"/>
    <w:rsid w:val="00DC3EE8"/>
    <w:rsid w:val="00DE164D"/>
    <w:rsid w:val="00DE7609"/>
    <w:rsid w:val="00E07807"/>
    <w:rsid w:val="00E1503F"/>
    <w:rsid w:val="00E4198D"/>
    <w:rsid w:val="00E453D8"/>
    <w:rsid w:val="00E75742"/>
    <w:rsid w:val="00E9174B"/>
    <w:rsid w:val="00EA595D"/>
    <w:rsid w:val="00EB47E4"/>
    <w:rsid w:val="00EC4313"/>
    <w:rsid w:val="00EE2546"/>
    <w:rsid w:val="00EE4D26"/>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efaultImageDpi w14:val="300"/>
  <w15:docId w15:val="{CB4A8CC9-340D-4A70-B975-938B16FE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paragraph" w:styleId="Heading7">
    <w:name w:val="heading 7"/>
    <w:basedOn w:val="Normal"/>
    <w:next w:val="Normal"/>
    <w:link w:val="Heading7Char"/>
    <w:uiPriority w:val="9"/>
    <w:semiHidden/>
    <w:unhideWhenUsed/>
    <w:qFormat/>
    <w:rsid w:val="00BA085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95282"/>
    <w:pPr>
      <w:tabs>
        <w:tab w:val="center" w:pos="4320"/>
        <w:tab w:val="right" w:pos="8640"/>
      </w:tabs>
    </w:pPr>
  </w:style>
  <w:style w:type="character" w:customStyle="1" w:styleId="HeaderChar">
    <w:name w:val="Header Char"/>
    <w:basedOn w:val="DefaultParagraphFont"/>
    <w:link w:val="Header"/>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 w:type="paragraph" w:styleId="BodyText">
    <w:name w:val="Body Text"/>
    <w:basedOn w:val="Normal"/>
    <w:link w:val="BodyTextChar"/>
    <w:rsid w:val="00096616"/>
    <w:pPr>
      <w:autoSpaceDE w:val="0"/>
      <w:autoSpaceDN w:val="0"/>
      <w:jc w:val="center"/>
    </w:pPr>
    <w:rPr>
      <w:rFonts w:ascii="Arial" w:eastAsia="Times New Roman" w:hAnsi="Arial" w:cs="Arial"/>
    </w:rPr>
  </w:style>
  <w:style w:type="character" w:customStyle="1" w:styleId="BodyTextChar">
    <w:name w:val="Body Text Char"/>
    <w:basedOn w:val="DefaultParagraphFont"/>
    <w:link w:val="BodyText"/>
    <w:rsid w:val="00096616"/>
    <w:rPr>
      <w:rFonts w:ascii="Arial" w:eastAsia="Times New Roman" w:hAnsi="Arial" w:cs="Arial"/>
    </w:rPr>
  </w:style>
  <w:style w:type="paragraph" w:customStyle="1" w:styleId="a">
    <w:name w:val="_"/>
    <w:basedOn w:val="Normal"/>
    <w:rsid w:val="00096616"/>
    <w:pPr>
      <w:widowControl w:val="0"/>
      <w:autoSpaceDE w:val="0"/>
      <w:autoSpaceDN w:val="0"/>
      <w:ind w:left="720" w:hanging="720"/>
    </w:pPr>
    <w:rPr>
      <w:rFonts w:ascii="Arial" w:eastAsia="Times New Roman" w:hAnsi="Arial" w:cs="Arial"/>
      <w:lang w:val="en-US"/>
    </w:rPr>
  </w:style>
  <w:style w:type="character" w:customStyle="1" w:styleId="Heading7Char">
    <w:name w:val="Heading 7 Char"/>
    <w:basedOn w:val="DefaultParagraphFont"/>
    <w:link w:val="Heading7"/>
    <w:uiPriority w:val="9"/>
    <w:semiHidden/>
    <w:rsid w:val="00BA0857"/>
    <w:rPr>
      <w:rFonts w:asciiTheme="majorHAnsi" w:eastAsiaTheme="majorEastAsia" w:hAnsiTheme="majorHAnsi" w:cstheme="majorBidi"/>
      <w:i/>
      <w:iCs/>
      <w:color w:val="243F60" w:themeColor="accent1" w:themeShade="7F"/>
    </w:rPr>
  </w:style>
  <w:style w:type="character" w:styleId="LineNumber">
    <w:name w:val="line number"/>
    <w:basedOn w:val="DefaultParagraphFont"/>
    <w:uiPriority w:val="99"/>
    <w:semiHidden/>
    <w:unhideWhenUsed/>
    <w:rsid w:val="002A7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ynda.MacLean@uistcab.casonline.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26C8D-CD79-4978-AF9C-312BA22C6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2678</Words>
  <Characters>15268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Lynda MacLean</cp:lastModifiedBy>
  <cp:revision>10</cp:revision>
  <cp:lastPrinted>2018-05-17T14:16:00Z</cp:lastPrinted>
  <dcterms:created xsi:type="dcterms:W3CDTF">2021-06-01T14:15:00Z</dcterms:created>
  <dcterms:modified xsi:type="dcterms:W3CDTF">2021-06-02T11:31:00Z</dcterms:modified>
</cp:coreProperties>
</file>