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79" w:rsidRDefault="007D1A79" w:rsidP="007D1A79">
      <w:pPr>
        <w:pStyle w:val="Heading1"/>
        <w:jc w:val="both"/>
        <w:rPr>
          <w:sz w:val="22"/>
          <w:szCs w:val="22"/>
        </w:rPr>
      </w:pPr>
      <w:bookmarkStart w:id="0" w:name="_Toc520296371"/>
      <w:bookmarkStart w:id="1" w:name="_Toc522194033"/>
      <w:bookmarkStart w:id="2" w:name="_Toc520296373"/>
      <w:bookmarkStart w:id="3" w:name="_GoBack"/>
      <w:bookmarkEnd w:id="3"/>
      <w:r>
        <w:rPr>
          <w:sz w:val="22"/>
          <w:szCs w:val="22"/>
        </w:rPr>
        <w:t>QUALITY ASSURANCE OFFICER</w:t>
      </w:r>
    </w:p>
    <w:p w:rsidR="007D1A79" w:rsidRDefault="007D1A79" w:rsidP="007D1A79">
      <w:pPr>
        <w:pStyle w:val="Heading1"/>
        <w:jc w:val="both"/>
        <w:rPr>
          <w:sz w:val="22"/>
          <w:szCs w:val="22"/>
        </w:rPr>
      </w:pPr>
      <w:r>
        <w:rPr>
          <w:sz w:val="22"/>
          <w:szCs w:val="22"/>
        </w:rPr>
        <w:t>JOB DESCRIPTION &amp; PERSON SPECIFICATION</w:t>
      </w:r>
    </w:p>
    <w:p w:rsidR="007D1A79" w:rsidRPr="007D1A79" w:rsidRDefault="007D1A79" w:rsidP="007D1A79">
      <w:pPr>
        <w:pStyle w:val="Heading1"/>
        <w:jc w:val="both"/>
        <w:rPr>
          <w:sz w:val="22"/>
          <w:szCs w:val="22"/>
        </w:rPr>
      </w:pPr>
      <w:r w:rsidRPr="007D1A79">
        <w:rPr>
          <w:sz w:val="22"/>
          <w:szCs w:val="22"/>
        </w:rPr>
        <w:t>Job description</w:t>
      </w:r>
      <w:bookmarkEnd w:id="0"/>
      <w:bookmarkEnd w:id="1"/>
      <w:r w:rsidRPr="007D1A79">
        <w:rPr>
          <w:sz w:val="22"/>
          <w:szCs w:val="22"/>
        </w:rPr>
        <w:t xml:space="preserve"> </w:t>
      </w:r>
    </w:p>
    <w:p w:rsidR="007D1A79" w:rsidRPr="007D1A79" w:rsidRDefault="007D1A79" w:rsidP="007D1A79">
      <w:pPr>
        <w:jc w:val="both"/>
        <w:rPr>
          <w:rFonts w:cs="Arial"/>
          <w:sz w:val="22"/>
          <w:szCs w:val="22"/>
        </w:rPr>
      </w:pPr>
      <w:r w:rsidRPr="007D1A79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30C24E4" wp14:editId="13F0202A">
                <wp:simplePos x="0" y="0"/>
                <wp:positionH relativeFrom="column">
                  <wp:posOffset>0</wp:posOffset>
                </wp:positionH>
                <wp:positionV relativeFrom="paragraph">
                  <wp:posOffset>166369</wp:posOffset>
                </wp:positionV>
                <wp:extent cx="571500" cy="0"/>
                <wp:effectExtent l="0" t="19050" r="19050" b="19050"/>
                <wp:wrapNone/>
                <wp:docPr id="19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DA5E1" id="Straight Connecto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" strokecolor="#003e82" strokeweight="3pt">
                <o:lock v:ext="edit" shapetype="f"/>
              </v:line>
            </w:pict>
          </mc:Fallback>
        </mc:AlternateContent>
      </w:r>
    </w:p>
    <w:p w:rsidR="007D1A79" w:rsidRPr="007D1A79" w:rsidRDefault="007D1A79" w:rsidP="007D1A79">
      <w:pPr>
        <w:shd w:val="clear" w:color="auto" w:fill="FFFFFF"/>
        <w:jc w:val="both"/>
        <w:rPr>
          <w:rFonts w:eastAsia="FangSong" w:cs="Arial"/>
          <w:b/>
          <w:snapToGrid w:val="0"/>
          <w:sz w:val="22"/>
          <w:szCs w:val="22"/>
        </w:rPr>
      </w:pPr>
    </w:p>
    <w:p w:rsidR="007D1A79" w:rsidRPr="007D1A79" w:rsidRDefault="007D1A79" w:rsidP="007D1A79">
      <w:pPr>
        <w:shd w:val="clear" w:color="auto" w:fill="FFFFFF"/>
        <w:jc w:val="both"/>
        <w:rPr>
          <w:rFonts w:eastAsia="FangSong" w:cs="Arial"/>
          <w:b/>
          <w:snapToGrid w:val="0"/>
          <w:sz w:val="22"/>
          <w:szCs w:val="22"/>
        </w:rPr>
      </w:pPr>
      <w:bookmarkStart w:id="4" w:name="_Toc520296374"/>
      <w:bookmarkEnd w:id="2"/>
      <w:r w:rsidRPr="007D1A79">
        <w:rPr>
          <w:rFonts w:eastAsia="FangSong" w:cs="Arial"/>
          <w:b/>
          <w:snapToGrid w:val="0"/>
          <w:sz w:val="22"/>
          <w:szCs w:val="22"/>
        </w:rPr>
        <w:t>Key responsibilities</w:t>
      </w:r>
      <w:bookmarkEnd w:id="4"/>
    </w:p>
    <w:p w:rsidR="003F0753" w:rsidRPr="001210E9" w:rsidRDefault="003F0753" w:rsidP="001210E9">
      <w:pPr>
        <w:jc w:val="both"/>
        <w:rPr>
          <w:rFonts w:asciiTheme="minorHAnsi" w:hAnsiTheme="minorHAnsi" w:cstheme="minorHAnsi"/>
        </w:rPr>
      </w:pPr>
    </w:p>
    <w:p w:rsidR="00C11B80" w:rsidRPr="001210E9" w:rsidRDefault="00C11B80" w:rsidP="007D1A79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10E9">
        <w:rPr>
          <w:rFonts w:asciiTheme="minorHAnsi" w:hAnsiTheme="minorHAnsi" w:cstheme="minorHAnsi"/>
          <w:sz w:val="22"/>
          <w:szCs w:val="22"/>
        </w:rPr>
        <w:t>To ensure the bureau maintains high standards of case work for clients through case checking processes</w:t>
      </w:r>
      <w:r w:rsidR="00E539DF" w:rsidRPr="001210E9">
        <w:rPr>
          <w:rFonts w:asciiTheme="minorHAnsi" w:hAnsiTheme="minorHAnsi" w:cstheme="minorHAnsi"/>
          <w:sz w:val="22"/>
          <w:szCs w:val="22"/>
        </w:rPr>
        <w:t>, including:</w:t>
      </w:r>
    </w:p>
    <w:p w:rsidR="00E539DF" w:rsidRPr="001210E9" w:rsidRDefault="00E539DF" w:rsidP="007D1A79">
      <w:pPr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10E9">
        <w:rPr>
          <w:rFonts w:asciiTheme="minorHAnsi" w:hAnsiTheme="minorHAnsi" w:cstheme="minorHAnsi"/>
          <w:sz w:val="22"/>
          <w:szCs w:val="22"/>
        </w:rPr>
        <w:t>Ensuring case records are checked and input regularly</w:t>
      </w:r>
    </w:p>
    <w:p w:rsidR="00E539DF" w:rsidRPr="001210E9" w:rsidRDefault="00E539DF" w:rsidP="007D1A79">
      <w:pPr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10E9">
        <w:rPr>
          <w:rFonts w:asciiTheme="minorHAnsi" w:hAnsiTheme="minorHAnsi" w:cstheme="minorHAnsi"/>
          <w:sz w:val="22"/>
          <w:szCs w:val="22"/>
        </w:rPr>
        <w:t>Ensuring case records and file correspondence are kept up to date and dealt with effectively and appropriately</w:t>
      </w:r>
    </w:p>
    <w:p w:rsidR="00E539DF" w:rsidRPr="001210E9" w:rsidRDefault="00E539DF" w:rsidP="007D1A79">
      <w:pPr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10E9">
        <w:rPr>
          <w:rFonts w:asciiTheme="minorHAnsi" w:hAnsiTheme="minorHAnsi" w:cstheme="minorHAnsi"/>
          <w:sz w:val="22"/>
          <w:szCs w:val="22"/>
        </w:rPr>
        <w:t>Ensuring positive client financial gains are recorded on behalf of bureau clients</w:t>
      </w:r>
    </w:p>
    <w:p w:rsidR="00E539DF" w:rsidRPr="001210E9" w:rsidRDefault="00E539DF" w:rsidP="007D1A79">
      <w:pPr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10E9">
        <w:rPr>
          <w:rFonts w:asciiTheme="minorHAnsi" w:hAnsiTheme="minorHAnsi" w:cstheme="minorHAnsi"/>
          <w:sz w:val="22"/>
          <w:szCs w:val="22"/>
        </w:rPr>
        <w:t>Ensuring outcomes are accurately recorded with cases closed appropriately</w:t>
      </w:r>
    </w:p>
    <w:p w:rsidR="00E539DF" w:rsidRPr="001210E9" w:rsidRDefault="00E539DF" w:rsidP="007D1A79">
      <w:pPr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10E9">
        <w:rPr>
          <w:rFonts w:asciiTheme="minorHAnsi" w:hAnsiTheme="minorHAnsi" w:cstheme="minorHAnsi"/>
          <w:sz w:val="22"/>
          <w:szCs w:val="22"/>
        </w:rPr>
        <w:t xml:space="preserve">Ensuring that client profiles and other </w:t>
      </w:r>
      <w:r w:rsidR="00BD5C98">
        <w:rPr>
          <w:rFonts w:asciiTheme="minorHAnsi" w:hAnsiTheme="minorHAnsi" w:cstheme="minorHAnsi"/>
          <w:sz w:val="22"/>
          <w:szCs w:val="22"/>
        </w:rPr>
        <w:t>statistical information is</w:t>
      </w:r>
      <w:r w:rsidRPr="001210E9">
        <w:rPr>
          <w:rFonts w:asciiTheme="minorHAnsi" w:hAnsiTheme="minorHAnsi" w:cstheme="minorHAnsi"/>
          <w:sz w:val="22"/>
          <w:szCs w:val="22"/>
        </w:rPr>
        <w:t xml:space="preserve"> recorded and up-dated regularly</w:t>
      </w:r>
    </w:p>
    <w:p w:rsidR="00E539DF" w:rsidRPr="001210E9" w:rsidRDefault="00E539DF" w:rsidP="007D1A79">
      <w:pPr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10E9">
        <w:rPr>
          <w:rFonts w:asciiTheme="minorHAnsi" w:hAnsiTheme="minorHAnsi" w:cstheme="minorHAnsi"/>
          <w:sz w:val="22"/>
          <w:szCs w:val="22"/>
        </w:rPr>
        <w:t>Ensuring that project requirements are met in line with case recording</w:t>
      </w:r>
    </w:p>
    <w:p w:rsidR="003F0753" w:rsidRPr="001210E9" w:rsidRDefault="003F0753" w:rsidP="007D1A79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10E9">
        <w:rPr>
          <w:rFonts w:asciiTheme="minorHAnsi" w:hAnsiTheme="minorHAnsi" w:cstheme="minorHAnsi"/>
          <w:sz w:val="22"/>
          <w:szCs w:val="22"/>
        </w:rPr>
        <w:t xml:space="preserve">To </w:t>
      </w:r>
      <w:r w:rsidR="00D6587A" w:rsidRPr="001210E9">
        <w:rPr>
          <w:rFonts w:asciiTheme="minorHAnsi" w:hAnsiTheme="minorHAnsi" w:cstheme="minorHAnsi"/>
          <w:sz w:val="22"/>
          <w:szCs w:val="22"/>
        </w:rPr>
        <w:t>ensure ongoing compliance of</w:t>
      </w:r>
      <w:r w:rsidRPr="001210E9">
        <w:rPr>
          <w:rFonts w:asciiTheme="minorHAnsi" w:hAnsiTheme="minorHAnsi" w:cstheme="minorHAnsi"/>
          <w:sz w:val="22"/>
          <w:szCs w:val="22"/>
        </w:rPr>
        <w:t xml:space="preserve"> Citizens Advice Scotland (CAS) </w:t>
      </w:r>
      <w:r w:rsidR="00D6587A" w:rsidRPr="001210E9">
        <w:rPr>
          <w:rFonts w:asciiTheme="minorHAnsi" w:hAnsiTheme="minorHAnsi" w:cstheme="minorHAnsi"/>
          <w:sz w:val="22"/>
          <w:szCs w:val="22"/>
        </w:rPr>
        <w:t>member audit procedures</w:t>
      </w:r>
    </w:p>
    <w:p w:rsidR="00D6587A" w:rsidRPr="001210E9" w:rsidRDefault="00D6587A" w:rsidP="007D1A79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10E9">
        <w:rPr>
          <w:rFonts w:asciiTheme="minorHAnsi" w:hAnsiTheme="minorHAnsi" w:cstheme="minorHAnsi"/>
          <w:sz w:val="22"/>
          <w:szCs w:val="22"/>
        </w:rPr>
        <w:t>To undertake corrective action, or support advisers to do so, when required</w:t>
      </w:r>
      <w:r w:rsidR="00E539DF" w:rsidRPr="001210E9">
        <w:rPr>
          <w:rFonts w:asciiTheme="minorHAnsi" w:hAnsiTheme="minorHAnsi" w:cstheme="minorHAnsi"/>
          <w:sz w:val="22"/>
          <w:szCs w:val="22"/>
        </w:rPr>
        <w:t>,</w:t>
      </w:r>
      <w:r w:rsidR="00C11B80" w:rsidRPr="001210E9">
        <w:rPr>
          <w:rFonts w:asciiTheme="minorHAnsi" w:hAnsiTheme="minorHAnsi" w:cstheme="minorHAnsi"/>
          <w:sz w:val="22"/>
          <w:szCs w:val="22"/>
        </w:rPr>
        <w:t xml:space="preserve"> to ensure clients are give</w:t>
      </w:r>
      <w:r w:rsidR="00E539DF" w:rsidRPr="001210E9">
        <w:rPr>
          <w:rFonts w:asciiTheme="minorHAnsi" w:hAnsiTheme="minorHAnsi" w:cstheme="minorHAnsi"/>
          <w:sz w:val="22"/>
          <w:szCs w:val="22"/>
        </w:rPr>
        <w:t>n the most accurate information</w:t>
      </w:r>
    </w:p>
    <w:p w:rsidR="00C11B80" w:rsidRPr="001210E9" w:rsidRDefault="00C11B80" w:rsidP="007D1A79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10E9">
        <w:rPr>
          <w:rFonts w:asciiTheme="minorHAnsi" w:hAnsiTheme="minorHAnsi" w:cstheme="minorHAnsi"/>
          <w:sz w:val="22"/>
          <w:szCs w:val="22"/>
        </w:rPr>
        <w:t xml:space="preserve">To deliver </w:t>
      </w:r>
      <w:r w:rsidR="00E539DF" w:rsidRPr="001210E9">
        <w:rPr>
          <w:rFonts w:asciiTheme="minorHAnsi" w:hAnsiTheme="minorHAnsi" w:cstheme="minorHAnsi"/>
          <w:sz w:val="22"/>
          <w:szCs w:val="22"/>
        </w:rPr>
        <w:t xml:space="preserve">regular </w:t>
      </w:r>
      <w:r w:rsidRPr="001210E9">
        <w:rPr>
          <w:rFonts w:asciiTheme="minorHAnsi" w:hAnsiTheme="minorHAnsi" w:cstheme="minorHAnsi"/>
          <w:sz w:val="22"/>
          <w:szCs w:val="22"/>
        </w:rPr>
        <w:t xml:space="preserve">training on how to record cases correctly </w:t>
      </w:r>
      <w:r w:rsidR="00E539DF" w:rsidRPr="001210E9">
        <w:rPr>
          <w:rFonts w:asciiTheme="minorHAnsi" w:hAnsiTheme="minorHAnsi" w:cstheme="minorHAnsi"/>
          <w:sz w:val="22"/>
          <w:szCs w:val="22"/>
        </w:rPr>
        <w:t>and accurately</w:t>
      </w:r>
    </w:p>
    <w:p w:rsidR="00E539DF" w:rsidRPr="001210E9" w:rsidRDefault="00E539DF" w:rsidP="007D1A7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210E9">
        <w:rPr>
          <w:rFonts w:asciiTheme="minorHAnsi" w:hAnsiTheme="minorHAnsi" w:cstheme="minorHAnsi"/>
          <w:sz w:val="22"/>
          <w:szCs w:val="22"/>
        </w:rPr>
        <w:t>To provide quality of advice support for all paid and volunteer bureau advice and admin workers</w:t>
      </w:r>
    </w:p>
    <w:p w:rsidR="003F0753" w:rsidRPr="001210E9" w:rsidRDefault="003F0753" w:rsidP="007D1A79">
      <w:pPr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210E9">
        <w:rPr>
          <w:rFonts w:asciiTheme="minorHAnsi" w:hAnsiTheme="minorHAnsi" w:cstheme="minorHAnsi"/>
          <w:sz w:val="22"/>
          <w:szCs w:val="22"/>
        </w:rPr>
        <w:t xml:space="preserve">To support </w:t>
      </w:r>
      <w:r w:rsidR="00E539DF" w:rsidRPr="001210E9">
        <w:rPr>
          <w:rFonts w:asciiTheme="minorHAnsi" w:hAnsiTheme="minorHAnsi" w:cstheme="minorHAnsi"/>
          <w:sz w:val="22"/>
          <w:szCs w:val="22"/>
        </w:rPr>
        <w:t xml:space="preserve">the </w:t>
      </w:r>
      <w:r w:rsidRPr="001210E9">
        <w:rPr>
          <w:rFonts w:asciiTheme="minorHAnsi" w:hAnsiTheme="minorHAnsi" w:cstheme="minorHAnsi"/>
          <w:sz w:val="22"/>
          <w:szCs w:val="22"/>
        </w:rPr>
        <w:t xml:space="preserve">Bureau Manger to </w:t>
      </w:r>
      <w:r w:rsidR="00E539DF" w:rsidRPr="001210E9">
        <w:rPr>
          <w:rFonts w:asciiTheme="minorHAnsi" w:hAnsiTheme="minorHAnsi" w:cstheme="minorHAnsi"/>
          <w:sz w:val="22"/>
          <w:szCs w:val="22"/>
        </w:rPr>
        <w:t xml:space="preserve">ensure that ACAB </w:t>
      </w:r>
      <w:r w:rsidRPr="001210E9">
        <w:rPr>
          <w:rFonts w:asciiTheme="minorHAnsi" w:hAnsiTheme="minorHAnsi" w:cstheme="minorHAnsi"/>
          <w:sz w:val="22"/>
          <w:szCs w:val="22"/>
        </w:rPr>
        <w:t>meet</w:t>
      </w:r>
      <w:r w:rsidR="00E539DF" w:rsidRPr="001210E9">
        <w:rPr>
          <w:rFonts w:asciiTheme="minorHAnsi" w:hAnsiTheme="minorHAnsi" w:cstheme="minorHAnsi"/>
          <w:sz w:val="22"/>
          <w:szCs w:val="22"/>
        </w:rPr>
        <w:t>s</w:t>
      </w:r>
      <w:r w:rsidRPr="001210E9">
        <w:rPr>
          <w:rFonts w:asciiTheme="minorHAnsi" w:hAnsiTheme="minorHAnsi" w:cstheme="minorHAnsi"/>
          <w:sz w:val="22"/>
          <w:szCs w:val="22"/>
        </w:rPr>
        <w:t xml:space="preserve"> the requirements of </w:t>
      </w:r>
      <w:r w:rsidR="00E539DF" w:rsidRPr="001210E9">
        <w:rPr>
          <w:rFonts w:asciiTheme="minorHAnsi" w:hAnsiTheme="minorHAnsi" w:cstheme="minorHAnsi"/>
          <w:sz w:val="22"/>
          <w:szCs w:val="22"/>
        </w:rPr>
        <w:t xml:space="preserve">various funders, including </w:t>
      </w:r>
      <w:r w:rsidRPr="001210E9">
        <w:rPr>
          <w:rFonts w:asciiTheme="minorHAnsi" w:hAnsiTheme="minorHAnsi" w:cstheme="minorHAnsi"/>
          <w:sz w:val="22"/>
          <w:szCs w:val="22"/>
        </w:rPr>
        <w:t>Aberdeen City Council</w:t>
      </w:r>
    </w:p>
    <w:p w:rsidR="003F0753" w:rsidRPr="001210E9" w:rsidRDefault="003F0753" w:rsidP="007D1A79">
      <w:pPr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210E9">
        <w:rPr>
          <w:rFonts w:asciiTheme="minorHAnsi" w:hAnsiTheme="minorHAnsi" w:cstheme="minorHAnsi"/>
          <w:sz w:val="22"/>
          <w:szCs w:val="22"/>
        </w:rPr>
        <w:t>To attend meetings of the Quality of Advice committee</w:t>
      </w:r>
    </w:p>
    <w:p w:rsidR="00D6587A" w:rsidRPr="001210E9" w:rsidRDefault="00D6587A" w:rsidP="007D1A79">
      <w:pPr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210E9">
        <w:rPr>
          <w:rFonts w:asciiTheme="minorHAnsi" w:hAnsiTheme="minorHAnsi" w:cstheme="minorHAnsi"/>
          <w:sz w:val="22"/>
          <w:szCs w:val="22"/>
        </w:rPr>
        <w:t>To recruit and train additional case checkers and monitor their work</w:t>
      </w:r>
    </w:p>
    <w:p w:rsidR="003F0753" w:rsidRPr="001210E9" w:rsidRDefault="00E539DF" w:rsidP="007D1A79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10E9">
        <w:rPr>
          <w:rFonts w:asciiTheme="minorHAnsi" w:hAnsiTheme="minorHAnsi" w:cstheme="minorHAnsi"/>
          <w:sz w:val="22"/>
          <w:szCs w:val="22"/>
        </w:rPr>
        <w:t>T</w:t>
      </w:r>
      <w:r w:rsidR="003F0753" w:rsidRPr="001210E9">
        <w:rPr>
          <w:rFonts w:asciiTheme="minorHAnsi" w:hAnsiTheme="minorHAnsi" w:cstheme="minorHAnsi"/>
          <w:sz w:val="22"/>
          <w:szCs w:val="22"/>
        </w:rPr>
        <w:t xml:space="preserve">o </w:t>
      </w:r>
      <w:r w:rsidR="00D6587A" w:rsidRPr="001210E9">
        <w:rPr>
          <w:rFonts w:asciiTheme="minorHAnsi" w:hAnsiTheme="minorHAnsi" w:cstheme="minorHAnsi"/>
          <w:sz w:val="22"/>
          <w:szCs w:val="22"/>
        </w:rPr>
        <w:t xml:space="preserve">support volunteers and staff </w:t>
      </w:r>
      <w:r w:rsidR="003F0753" w:rsidRPr="001210E9">
        <w:rPr>
          <w:rFonts w:asciiTheme="minorHAnsi" w:hAnsiTheme="minorHAnsi" w:cstheme="minorHAnsi"/>
          <w:sz w:val="22"/>
          <w:szCs w:val="22"/>
        </w:rPr>
        <w:t>in relation to all aspects of case recording</w:t>
      </w:r>
    </w:p>
    <w:p w:rsidR="003F0753" w:rsidRPr="001210E9" w:rsidRDefault="003F0753" w:rsidP="007D1A79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10E9">
        <w:rPr>
          <w:rFonts w:asciiTheme="minorHAnsi" w:hAnsiTheme="minorHAnsi" w:cstheme="minorHAnsi"/>
          <w:sz w:val="22"/>
          <w:szCs w:val="22"/>
        </w:rPr>
        <w:t>Taking measures to ensure correct information is given and that accurate records are kept</w:t>
      </w:r>
    </w:p>
    <w:p w:rsidR="001210E9" w:rsidRPr="001210E9" w:rsidRDefault="003F0753" w:rsidP="007D1A79">
      <w:pPr>
        <w:numPr>
          <w:ilvl w:val="0"/>
          <w:numId w:val="1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210E9">
        <w:rPr>
          <w:rFonts w:asciiTheme="minorHAnsi" w:hAnsiTheme="minorHAnsi" w:cstheme="minorHAnsi"/>
          <w:sz w:val="22"/>
          <w:szCs w:val="22"/>
        </w:rPr>
        <w:t xml:space="preserve">To </w:t>
      </w:r>
      <w:r w:rsidR="00E539DF" w:rsidRPr="001210E9">
        <w:rPr>
          <w:rFonts w:asciiTheme="minorHAnsi" w:hAnsiTheme="minorHAnsi" w:cstheme="minorHAnsi"/>
          <w:sz w:val="22"/>
          <w:szCs w:val="22"/>
        </w:rPr>
        <w:t>keep u</w:t>
      </w:r>
      <w:r w:rsidR="001210E9">
        <w:rPr>
          <w:rFonts w:asciiTheme="minorHAnsi" w:hAnsiTheme="minorHAnsi" w:cstheme="minorHAnsi"/>
          <w:sz w:val="22"/>
          <w:szCs w:val="22"/>
        </w:rPr>
        <w:t>p-to-date with changes affecting advice provision and case recording</w:t>
      </w:r>
    </w:p>
    <w:p w:rsidR="001210E9" w:rsidRPr="001210E9" w:rsidRDefault="001210E9" w:rsidP="007D1A79">
      <w:pPr>
        <w:numPr>
          <w:ilvl w:val="0"/>
          <w:numId w:val="1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210E9">
        <w:rPr>
          <w:rFonts w:asciiTheme="minorHAnsi" w:hAnsiTheme="minorHAnsi" w:cstheme="minorHAnsi"/>
          <w:sz w:val="22"/>
          <w:szCs w:val="22"/>
        </w:rPr>
        <w:t xml:space="preserve">Form effective working relations and networking with other organisations and stakeholders ensuring collaborative approach in service </w:t>
      </w:r>
      <w:r>
        <w:rPr>
          <w:rFonts w:asciiTheme="minorHAnsi" w:hAnsiTheme="minorHAnsi" w:cstheme="minorHAnsi"/>
          <w:sz w:val="22"/>
          <w:szCs w:val="22"/>
        </w:rPr>
        <w:t>delivery</w:t>
      </w:r>
    </w:p>
    <w:p w:rsidR="001210E9" w:rsidRDefault="001210E9" w:rsidP="007D1A79">
      <w:pPr>
        <w:pStyle w:val="ListParagraph"/>
        <w:numPr>
          <w:ilvl w:val="0"/>
          <w:numId w:val="1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210E9">
        <w:rPr>
          <w:rFonts w:asciiTheme="minorHAnsi" w:hAnsiTheme="minorHAnsi" w:cstheme="minorHAnsi"/>
          <w:sz w:val="22"/>
          <w:szCs w:val="22"/>
        </w:rPr>
        <w:t>Assist in identifying personal strengths, weaknesses and personal training needs</w:t>
      </w:r>
    </w:p>
    <w:p w:rsidR="001210E9" w:rsidRPr="001210E9" w:rsidRDefault="001210E9" w:rsidP="007D1A79">
      <w:pPr>
        <w:pStyle w:val="ListParagraph"/>
        <w:numPr>
          <w:ilvl w:val="0"/>
          <w:numId w:val="1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210E9">
        <w:rPr>
          <w:rFonts w:asciiTheme="minorHAnsi" w:hAnsiTheme="minorHAnsi" w:cstheme="minorHAnsi"/>
          <w:sz w:val="22"/>
          <w:szCs w:val="22"/>
        </w:rPr>
        <w:t>Attend in-house and external training courses as appropriate</w:t>
      </w:r>
    </w:p>
    <w:p w:rsidR="003F0753" w:rsidRPr="001210E9" w:rsidRDefault="001210E9" w:rsidP="007D1A79">
      <w:pPr>
        <w:pStyle w:val="ListParagraph"/>
        <w:numPr>
          <w:ilvl w:val="0"/>
          <w:numId w:val="1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210E9">
        <w:rPr>
          <w:rFonts w:asciiTheme="minorHAnsi" w:hAnsiTheme="minorHAnsi" w:cstheme="minorHAnsi"/>
          <w:sz w:val="22"/>
          <w:szCs w:val="22"/>
        </w:rPr>
        <w:t>Attend tea</w:t>
      </w:r>
      <w:r>
        <w:rPr>
          <w:rFonts w:asciiTheme="minorHAnsi" w:hAnsiTheme="minorHAnsi" w:cstheme="minorHAnsi"/>
          <w:sz w:val="22"/>
          <w:szCs w:val="22"/>
        </w:rPr>
        <w:t>m and staff meetings as required</w:t>
      </w:r>
    </w:p>
    <w:p w:rsidR="003F0753" w:rsidRPr="001210E9" w:rsidRDefault="003F0753" w:rsidP="007D1A7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10E9">
        <w:rPr>
          <w:rFonts w:asciiTheme="minorHAnsi" w:hAnsiTheme="minorHAnsi" w:cstheme="minorHAnsi"/>
          <w:sz w:val="22"/>
          <w:szCs w:val="22"/>
        </w:rPr>
        <w:t>To contribute and participate where appropriate in CAS activities</w:t>
      </w:r>
    </w:p>
    <w:p w:rsidR="00E539DF" w:rsidRPr="001210E9" w:rsidRDefault="00E539DF" w:rsidP="007D1A7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10E9">
        <w:rPr>
          <w:rFonts w:asciiTheme="minorHAnsi" w:hAnsiTheme="minorHAnsi" w:cstheme="minorHAnsi"/>
          <w:sz w:val="22"/>
          <w:szCs w:val="22"/>
        </w:rPr>
        <w:t>To draft or amend relevant quality of advice/case recording procedures as required and in line with any changes</w:t>
      </w:r>
    </w:p>
    <w:p w:rsidR="00E539DF" w:rsidRPr="001210E9" w:rsidRDefault="00E539DF" w:rsidP="007D1A79">
      <w:pPr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210E9">
        <w:rPr>
          <w:rFonts w:asciiTheme="minorHAnsi" w:hAnsiTheme="minorHAnsi" w:cstheme="minorHAnsi"/>
          <w:sz w:val="22"/>
          <w:szCs w:val="22"/>
        </w:rPr>
        <w:t>To assist in the implementation of required recommendations from Scottish National Standards</w:t>
      </w:r>
    </w:p>
    <w:p w:rsidR="00D6587A" w:rsidRPr="001210E9" w:rsidRDefault="00D6587A" w:rsidP="007D1A79">
      <w:pPr>
        <w:numPr>
          <w:ilvl w:val="0"/>
          <w:numId w:val="11"/>
        </w:numPr>
        <w:jc w:val="both"/>
        <w:rPr>
          <w:rStyle w:val="st1"/>
          <w:rFonts w:asciiTheme="minorHAnsi" w:hAnsiTheme="minorHAnsi" w:cstheme="minorHAnsi"/>
          <w:b/>
          <w:sz w:val="22"/>
          <w:szCs w:val="22"/>
        </w:rPr>
      </w:pPr>
      <w:r w:rsidRPr="001210E9">
        <w:rPr>
          <w:rFonts w:asciiTheme="minorHAnsi" w:hAnsiTheme="minorHAnsi" w:cstheme="minorHAnsi"/>
          <w:sz w:val="22"/>
          <w:szCs w:val="22"/>
        </w:rPr>
        <w:t xml:space="preserve">To assist in the successful re-accreditation of </w:t>
      </w:r>
      <w:r w:rsidRPr="001210E9">
        <w:rPr>
          <w:rStyle w:val="Emphasis"/>
          <w:rFonts w:asciiTheme="minorHAnsi" w:hAnsiTheme="minorHAnsi" w:cstheme="minorHAnsi"/>
          <w:b w:val="0"/>
          <w:sz w:val="22"/>
          <w:szCs w:val="22"/>
        </w:rPr>
        <w:t>Scottish National Standards for Information and Advice Providers</w:t>
      </w:r>
      <w:r w:rsidRPr="001210E9">
        <w:rPr>
          <w:rStyle w:val="st1"/>
          <w:rFonts w:asciiTheme="minorHAnsi" w:hAnsiTheme="minorHAnsi" w:cstheme="minorHAnsi"/>
          <w:b/>
          <w:sz w:val="22"/>
          <w:szCs w:val="22"/>
        </w:rPr>
        <w:t xml:space="preserve"> </w:t>
      </w:r>
      <w:r w:rsidRPr="001210E9">
        <w:rPr>
          <w:rStyle w:val="st1"/>
          <w:rFonts w:asciiTheme="minorHAnsi" w:hAnsiTheme="minorHAnsi" w:cstheme="minorHAnsi"/>
          <w:sz w:val="22"/>
          <w:szCs w:val="22"/>
        </w:rPr>
        <w:t>as and when required</w:t>
      </w:r>
      <w:r w:rsidR="00E539DF" w:rsidRPr="001210E9">
        <w:rPr>
          <w:rStyle w:val="st1"/>
          <w:rFonts w:asciiTheme="minorHAnsi" w:hAnsiTheme="minorHAnsi" w:cstheme="minorHAnsi"/>
          <w:sz w:val="22"/>
          <w:szCs w:val="22"/>
        </w:rPr>
        <w:t xml:space="preserve"> (cyclical)</w:t>
      </w:r>
    </w:p>
    <w:p w:rsidR="00D6587A" w:rsidRPr="001210E9" w:rsidRDefault="00D6587A" w:rsidP="007D1A7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10E9">
        <w:rPr>
          <w:rFonts w:asciiTheme="minorHAnsi" w:hAnsiTheme="minorHAnsi" w:cstheme="minorHAnsi"/>
          <w:sz w:val="22"/>
          <w:szCs w:val="22"/>
        </w:rPr>
        <w:t>To ensure the correct and timely reporting of stati</w:t>
      </w:r>
      <w:r w:rsidR="001210E9" w:rsidRPr="001210E9">
        <w:rPr>
          <w:rFonts w:asciiTheme="minorHAnsi" w:hAnsiTheme="minorHAnsi" w:cstheme="minorHAnsi"/>
          <w:sz w:val="22"/>
          <w:szCs w:val="22"/>
        </w:rPr>
        <w:t>stical returns to grant funders</w:t>
      </w:r>
    </w:p>
    <w:p w:rsidR="001210E9" w:rsidRPr="001210E9" w:rsidRDefault="001210E9" w:rsidP="007D1A79">
      <w:pPr>
        <w:pStyle w:val="NoSpacing"/>
        <w:numPr>
          <w:ilvl w:val="0"/>
          <w:numId w:val="12"/>
        </w:num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0E9">
        <w:rPr>
          <w:rFonts w:asciiTheme="minorHAnsi" w:hAnsiTheme="minorHAnsi" w:cstheme="minorHAnsi"/>
          <w:sz w:val="22"/>
          <w:szCs w:val="22"/>
        </w:rPr>
        <w:t>To contribute to overall efficiency and quality of processes and procedures</w:t>
      </w:r>
    </w:p>
    <w:p w:rsidR="001210E9" w:rsidRPr="001210E9" w:rsidRDefault="001210E9" w:rsidP="007D1A79">
      <w:pPr>
        <w:pStyle w:val="NoSpacing"/>
        <w:numPr>
          <w:ilvl w:val="0"/>
          <w:numId w:val="12"/>
        </w:num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0E9">
        <w:rPr>
          <w:rFonts w:asciiTheme="minorHAnsi" w:hAnsiTheme="minorHAnsi" w:cstheme="minorHAnsi"/>
          <w:sz w:val="22"/>
          <w:szCs w:val="22"/>
        </w:rPr>
        <w:t>To adhere to Bureau principles and to ensure that all work meets quality standards and the requirements of the funders</w:t>
      </w:r>
    </w:p>
    <w:p w:rsidR="003F0753" w:rsidRPr="007D1A79" w:rsidRDefault="00E539DF" w:rsidP="007D1A79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7D1A79">
        <w:rPr>
          <w:rFonts w:asciiTheme="minorHAnsi" w:hAnsiTheme="minorHAnsi" w:cstheme="minorHAnsi"/>
          <w:sz w:val="22"/>
          <w:szCs w:val="22"/>
        </w:rPr>
        <w:t>To carry out any other reasonable tasks as delegated by the Bureau Manager</w:t>
      </w:r>
    </w:p>
    <w:p w:rsidR="003F0753" w:rsidRPr="001210E9" w:rsidRDefault="003F0753" w:rsidP="00E539DF">
      <w:pPr>
        <w:jc w:val="both"/>
        <w:rPr>
          <w:rFonts w:asciiTheme="minorHAnsi" w:hAnsiTheme="minorHAnsi" w:cstheme="minorHAnsi"/>
        </w:rPr>
      </w:pPr>
      <w:r w:rsidRPr="001210E9">
        <w:rPr>
          <w:rFonts w:asciiTheme="minorHAnsi" w:hAnsiTheme="minorHAnsi" w:cstheme="minorHAnsi"/>
        </w:rPr>
        <w:br w:type="page"/>
      </w:r>
    </w:p>
    <w:p w:rsidR="001E3232" w:rsidRPr="007D1A79" w:rsidRDefault="001E3232" w:rsidP="001E3232">
      <w:pPr>
        <w:pStyle w:val="Heading1"/>
        <w:jc w:val="both"/>
        <w:rPr>
          <w:rFonts w:asciiTheme="minorHAnsi" w:hAnsiTheme="minorHAnsi" w:cstheme="minorHAnsi"/>
          <w:sz w:val="28"/>
          <w:szCs w:val="22"/>
        </w:rPr>
      </w:pPr>
      <w:r w:rsidRPr="007D1A79">
        <w:rPr>
          <w:rFonts w:asciiTheme="minorHAnsi" w:hAnsiTheme="minorHAnsi" w:cstheme="minorHAnsi"/>
          <w:sz w:val="28"/>
          <w:szCs w:val="22"/>
        </w:rPr>
        <w:lastRenderedPageBreak/>
        <w:t>Person specification</w:t>
      </w:r>
    </w:p>
    <w:p w:rsidR="001E3232" w:rsidRPr="001210E9" w:rsidRDefault="001E3232" w:rsidP="001E3232">
      <w:pPr>
        <w:jc w:val="both"/>
        <w:rPr>
          <w:rFonts w:asciiTheme="minorHAnsi" w:hAnsiTheme="minorHAnsi" w:cstheme="minorHAnsi"/>
          <w:sz w:val="22"/>
          <w:szCs w:val="22"/>
        </w:rPr>
      </w:pPr>
      <w:r w:rsidRPr="001210E9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19C2A1" wp14:editId="294C73BB">
                <wp:simplePos x="0" y="0"/>
                <wp:positionH relativeFrom="column">
                  <wp:posOffset>0</wp:posOffset>
                </wp:positionH>
                <wp:positionV relativeFrom="paragraph">
                  <wp:posOffset>166369</wp:posOffset>
                </wp:positionV>
                <wp:extent cx="571500" cy="0"/>
                <wp:effectExtent l="0" t="19050" r="19050" b="19050"/>
                <wp:wrapNone/>
                <wp:docPr id="1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0894C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" strokecolor="#003e82" strokeweight="3pt">
                <o:lock v:ext="edit" shapetype="f"/>
              </v:line>
            </w:pict>
          </mc:Fallback>
        </mc:AlternateContent>
      </w:r>
    </w:p>
    <w:p w:rsidR="001E3232" w:rsidRPr="001210E9" w:rsidRDefault="001E3232" w:rsidP="001E3232">
      <w:pPr>
        <w:rPr>
          <w:rFonts w:asciiTheme="minorHAnsi" w:hAnsiTheme="minorHAnsi" w:cstheme="minorHAns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3821"/>
        <w:gridCol w:w="3544"/>
      </w:tblGrid>
      <w:tr w:rsidR="001E3232" w:rsidRPr="001210E9" w:rsidTr="007D1A79">
        <w:trPr>
          <w:trHeight w:val="37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2" w:rsidRPr="007D1A79" w:rsidRDefault="001E3232" w:rsidP="00A840AE">
            <w:pPr>
              <w:pStyle w:val="Heading4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2" w:rsidRPr="007D1A79" w:rsidRDefault="001E3232" w:rsidP="00A840AE">
            <w:pPr>
              <w:pStyle w:val="Heading4"/>
              <w:jc w:val="center"/>
              <w:rPr>
                <w:rFonts w:asciiTheme="minorHAnsi" w:hAnsiTheme="minorHAnsi" w:cstheme="minorHAnsi"/>
                <w:sz w:val="22"/>
              </w:rPr>
            </w:pPr>
            <w:r w:rsidRPr="007D1A79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2" w:rsidRPr="007D1A79" w:rsidRDefault="001E3232" w:rsidP="00A840AE">
            <w:pPr>
              <w:pStyle w:val="Heading4"/>
              <w:jc w:val="center"/>
              <w:rPr>
                <w:rFonts w:asciiTheme="minorHAnsi" w:hAnsiTheme="minorHAnsi" w:cstheme="minorHAnsi"/>
                <w:sz w:val="22"/>
              </w:rPr>
            </w:pPr>
            <w:r w:rsidRPr="007D1A79">
              <w:rPr>
                <w:rFonts w:asciiTheme="minorHAnsi" w:hAnsiTheme="minorHAnsi" w:cstheme="minorHAnsi"/>
                <w:sz w:val="22"/>
              </w:rPr>
              <w:t>DESIRABLE</w:t>
            </w:r>
          </w:p>
        </w:tc>
      </w:tr>
      <w:tr w:rsidR="001E3232" w:rsidRPr="001210E9" w:rsidTr="007D1A79">
        <w:trPr>
          <w:trHeight w:val="77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2" w:rsidRPr="001210E9" w:rsidRDefault="001E3232" w:rsidP="00A840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3232" w:rsidRPr="001210E9" w:rsidRDefault="001E3232" w:rsidP="00A840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QUALIFICATIONS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2" w:rsidRPr="001210E9" w:rsidRDefault="001E3232" w:rsidP="007D1A7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Educated to National 5 grade, or equivalent, including English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2" w:rsidRPr="001210E9" w:rsidRDefault="001E3232" w:rsidP="007D1A7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Higher grade level of education, or equivalent</w:t>
            </w:r>
          </w:p>
        </w:tc>
      </w:tr>
      <w:tr w:rsidR="001E3232" w:rsidRPr="001210E9" w:rsidTr="007D1A79">
        <w:trPr>
          <w:trHeight w:val="77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2" w:rsidRPr="001210E9" w:rsidRDefault="001E3232" w:rsidP="00A840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3232" w:rsidRPr="001210E9" w:rsidRDefault="001E3232" w:rsidP="00A840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2" w:rsidRPr="001210E9" w:rsidRDefault="001E3232" w:rsidP="007D1A7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Experience of delivering quality standards monitoring service</w:t>
            </w:r>
          </w:p>
          <w:p w:rsidR="001E3232" w:rsidRPr="001210E9" w:rsidRDefault="001E3232" w:rsidP="007D1A7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Experience of electronic case management systems</w:t>
            </w:r>
          </w:p>
          <w:p w:rsidR="001E3232" w:rsidRPr="001210E9" w:rsidRDefault="001E3232" w:rsidP="007D1A7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Experience of delivering training</w:t>
            </w:r>
          </w:p>
          <w:p w:rsidR="001E3232" w:rsidRPr="001210E9" w:rsidRDefault="001E3232" w:rsidP="007D1A7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Experience of working with people with multiple and complex needs</w:t>
            </w:r>
          </w:p>
          <w:p w:rsidR="001E3232" w:rsidRPr="001210E9" w:rsidRDefault="001E3232" w:rsidP="007D1A7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Previous paid or unpaid work in an advice-giving field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2" w:rsidRPr="001210E9" w:rsidRDefault="001E3232" w:rsidP="007D1A7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with volunteers in the voluntary sector as a volunteer or paid member </w:t>
            </w:r>
          </w:p>
          <w:p w:rsidR="001E3232" w:rsidRPr="001210E9" w:rsidRDefault="001E3232" w:rsidP="007D1A7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 xml:space="preserve">Experience of mentoring </w:t>
            </w:r>
          </w:p>
          <w:p w:rsidR="001E3232" w:rsidRPr="001210E9" w:rsidRDefault="001E3232" w:rsidP="007D1A7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Completion of the Citizens Advice Bureau Generalist Adviser training programme</w:t>
            </w:r>
          </w:p>
          <w:p w:rsidR="001E3232" w:rsidRPr="001210E9" w:rsidRDefault="001E3232" w:rsidP="007D1A7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Experience of managing a complex case load</w:t>
            </w:r>
          </w:p>
        </w:tc>
      </w:tr>
      <w:tr w:rsidR="001E3232" w:rsidRPr="001210E9" w:rsidTr="007D1A79">
        <w:trPr>
          <w:trHeight w:val="98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2" w:rsidRPr="001210E9" w:rsidRDefault="001E3232" w:rsidP="00A840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3232" w:rsidRPr="001210E9" w:rsidRDefault="001E3232" w:rsidP="00A840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SKILLS AND ATTRIBUTES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2" w:rsidRPr="001210E9" w:rsidRDefault="001E3232" w:rsidP="007D1A79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Excellent written and oral communication</w:t>
            </w:r>
          </w:p>
          <w:p w:rsidR="001E3232" w:rsidRPr="001210E9" w:rsidRDefault="001E3232" w:rsidP="007D1A79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Skilled in report writing</w:t>
            </w:r>
          </w:p>
          <w:p w:rsidR="001E3232" w:rsidRPr="001210E9" w:rsidRDefault="001E3232" w:rsidP="007D1A79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Ability to motivate both paid and unpaid colleagues</w:t>
            </w:r>
          </w:p>
          <w:p w:rsidR="001E3232" w:rsidRPr="001210E9" w:rsidRDefault="001E3232" w:rsidP="007D1A79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Ability to work under pressure &amp; using own initiative</w:t>
            </w:r>
          </w:p>
          <w:p w:rsidR="001E3232" w:rsidRPr="001210E9" w:rsidRDefault="001E3232" w:rsidP="007D1A79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Good planning and organisational skills</w:t>
            </w:r>
          </w:p>
          <w:p w:rsidR="001E3232" w:rsidRPr="001210E9" w:rsidRDefault="001E3232" w:rsidP="007D1A79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Keen analytical skills</w:t>
            </w:r>
          </w:p>
          <w:p w:rsidR="001E3232" w:rsidRPr="001210E9" w:rsidRDefault="001E3232" w:rsidP="007D1A79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 xml:space="preserve">Experience of using a range of IT packages such as Microsoft Office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2" w:rsidRPr="001210E9" w:rsidRDefault="001E3232" w:rsidP="007D1A79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Statistical analysis skills</w:t>
            </w:r>
          </w:p>
          <w:p w:rsidR="001E3232" w:rsidRPr="001210E9" w:rsidRDefault="001E3232" w:rsidP="007D1A79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Ability to manage change and development</w:t>
            </w:r>
          </w:p>
          <w:p w:rsidR="001210E9" w:rsidRPr="001210E9" w:rsidRDefault="001210E9" w:rsidP="007D1A79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1210E9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High level of numeracy and literacy, with an ability to capture and collate statistical information for analysis</w:t>
            </w:r>
          </w:p>
          <w:p w:rsidR="001210E9" w:rsidRPr="001210E9" w:rsidRDefault="001210E9" w:rsidP="007D1A79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1210E9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Ability to identify potential safeguarding issues</w:t>
            </w:r>
          </w:p>
          <w:p w:rsidR="001210E9" w:rsidRPr="001210E9" w:rsidRDefault="001210E9" w:rsidP="007D1A79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3232" w:rsidRPr="001210E9" w:rsidRDefault="001E3232" w:rsidP="00A840AE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232" w:rsidRPr="001210E9" w:rsidTr="007D1A79">
        <w:trPr>
          <w:trHeight w:val="98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2" w:rsidRPr="001210E9" w:rsidRDefault="001E3232" w:rsidP="00A840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3232" w:rsidRPr="001210E9" w:rsidRDefault="001E3232" w:rsidP="00A840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VALUES AND ATTITUDES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2" w:rsidRPr="001210E9" w:rsidRDefault="001E3232" w:rsidP="007D1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Commitment to team working and proven ability to work as part of a team</w:t>
            </w:r>
          </w:p>
          <w:p w:rsidR="001E3232" w:rsidRPr="001210E9" w:rsidRDefault="001E3232" w:rsidP="007D1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Support the principle of voluntarism</w:t>
            </w:r>
          </w:p>
          <w:p w:rsidR="001E3232" w:rsidRPr="001210E9" w:rsidRDefault="001E3232" w:rsidP="007D1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Commitment to equality of opportunity</w:t>
            </w:r>
          </w:p>
          <w:p w:rsidR="001210E9" w:rsidRPr="007D1A79" w:rsidRDefault="001210E9" w:rsidP="007D1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An understanding and commitment to the aims and principles of the CAB service and to the policies and procedures of Bureau.</w:t>
            </w:r>
          </w:p>
          <w:p w:rsidR="007D1A79" w:rsidRPr="007D1A79" w:rsidRDefault="007D1A79" w:rsidP="007D1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Able to work within required statutory standards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2" w:rsidRPr="001210E9" w:rsidRDefault="001E3232" w:rsidP="007D1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Experience of implementing equal opportunities policies and practices.</w:t>
            </w:r>
          </w:p>
          <w:p w:rsidR="001E3232" w:rsidRPr="001210E9" w:rsidRDefault="001E3232" w:rsidP="007D1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An understanding and commitment to the aims, principals and policies of the CAB service</w:t>
            </w:r>
          </w:p>
          <w:p w:rsidR="001210E9" w:rsidRPr="007D1A79" w:rsidRDefault="001210E9" w:rsidP="007D1A7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1210E9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 xml:space="preserve">Able to work flexible hours as required by the service and the needs of the clients and the bureau </w:t>
            </w:r>
          </w:p>
        </w:tc>
      </w:tr>
      <w:tr w:rsidR="001E3232" w:rsidRPr="001210E9" w:rsidTr="007D1A79">
        <w:trPr>
          <w:trHeight w:val="98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2" w:rsidRPr="001210E9" w:rsidRDefault="001E3232" w:rsidP="00A840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KNOWLEDGE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E9" w:rsidRPr="001210E9" w:rsidRDefault="001210E9" w:rsidP="007D1A79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Understanding of CAB services</w:t>
            </w:r>
          </w:p>
          <w:p w:rsidR="001E3232" w:rsidRPr="001210E9" w:rsidRDefault="001E3232" w:rsidP="007D1A79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1210E9" w:rsidRPr="001210E9">
              <w:rPr>
                <w:rFonts w:asciiTheme="minorHAnsi" w:hAnsiTheme="minorHAnsi" w:cstheme="minorHAnsi"/>
                <w:sz w:val="22"/>
                <w:szCs w:val="22"/>
              </w:rPr>
              <w:t>nderstanding of</w:t>
            </w: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 xml:space="preserve"> Data Protection and GDPR legislation</w:t>
            </w:r>
          </w:p>
          <w:p w:rsidR="001E3232" w:rsidRPr="001210E9" w:rsidRDefault="001E3232" w:rsidP="007D1A79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A current and sound working knowledge of:</w:t>
            </w:r>
          </w:p>
          <w:p w:rsidR="001E3232" w:rsidRPr="001210E9" w:rsidRDefault="001E3232" w:rsidP="007D1A7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Welfare benefits, including Universal Credit</w:t>
            </w:r>
          </w:p>
          <w:p w:rsidR="001E3232" w:rsidRDefault="001E3232" w:rsidP="007D1A7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Money/Debt advice</w:t>
            </w:r>
          </w:p>
          <w:p w:rsidR="007D1A79" w:rsidRPr="001210E9" w:rsidRDefault="007D1A79" w:rsidP="007D1A7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Housing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2" w:rsidRPr="001210E9" w:rsidRDefault="001E3232" w:rsidP="007D1A7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A current and sound working knowledge of:</w:t>
            </w:r>
          </w:p>
          <w:p w:rsidR="001E3232" w:rsidRPr="001210E9" w:rsidRDefault="001E3232" w:rsidP="007D1A7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Consumer Rights</w:t>
            </w:r>
          </w:p>
          <w:p w:rsidR="001E3232" w:rsidRPr="001210E9" w:rsidRDefault="001E3232" w:rsidP="007D1A7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>Employment issues</w:t>
            </w:r>
          </w:p>
          <w:p w:rsidR="001E3232" w:rsidRPr="001210E9" w:rsidRDefault="001E3232" w:rsidP="007D1A7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0E9">
              <w:rPr>
                <w:rFonts w:asciiTheme="minorHAnsi" w:hAnsiTheme="minorHAnsi" w:cstheme="minorHAnsi"/>
                <w:sz w:val="22"/>
                <w:szCs w:val="22"/>
              </w:rPr>
              <w:t xml:space="preserve">Immigration </w:t>
            </w:r>
          </w:p>
        </w:tc>
      </w:tr>
    </w:tbl>
    <w:p w:rsidR="00BC1891" w:rsidRPr="001210E9" w:rsidRDefault="00BC1891" w:rsidP="00E539DF">
      <w:pPr>
        <w:jc w:val="both"/>
        <w:rPr>
          <w:rFonts w:asciiTheme="minorHAnsi" w:hAnsiTheme="minorHAnsi" w:cstheme="minorHAnsi"/>
          <w:b/>
        </w:rPr>
      </w:pPr>
    </w:p>
    <w:sectPr w:rsidR="00BC1891" w:rsidRPr="001210E9" w:rsidSect="00427099">
      <w:footerReference w:type="default" r:id="rId7"/>
      <w:pgSz w:w="11906" w:h="16838" w:code="9"/>
      <w:pgMar w:top="862" w:right="1412" w:bottom="1440" w:left="14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E4C" w:rsidRDefault="005C6E4C">
      <w:r>
        <w:separator/>
      </w:r>
    </w:p>
  </w:endnote>
  <w:endnote w:type="continuationSeparator" w:id="0">
    <w:p w:rsidR="005C6E4C" w:rsidRDefault="005C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C8" w:rsidRPr="00C776B8" w:rsidRDefault="00AA16C8" w:rsidP="00C776B8">
    <w:pPr>
      <w:jc w:val="center"/>
      <w:rPr>
        <w:rFonts w:ascii="Verdana" w:hAnsi="Verdana" w:cs="Arial"/>
        <w:sz w:val="20"/>
      </w:rPr>
    </w:pPr>
    <w:r w:rsidRPr="00C776B8">
      <w:rPr>
        <w:rFonts w:ascii="Verdana" w:hAnsi="Verdana" w:cs="Arial"/>
        <w:sz w:val="20"/>
        <w:lang w:val="en-US"/>
      </w:rPr>
      <w:t>Aberdeen Citizens Advice Bureau</w:t>
    </w:r>
    <w:r w:rsidRPr="00C776B8">
      <w:rPr>
        <w:rFonts w:ascii="Verdana" w:hAnsi="Verdana" w:cs="Arial"/>
        <w:sz w:val="20"/>
      </w:rPr>
      <w:t xml:space="preserve">, </w:t>
    </w:r>
    <w:r w:rsidRPr="00C776B8">
      <w:rPr>
        <w:rFonts w:ascii="Verdana" w:hAnsi="Verdana" w:cs="Arial"/>
        <w:sz w:val="20"/>
        <w:lang w:val="en-US"/>
      </w:rPr>
      <w:t xml:space="preserve">SC009674 </w:t>
    </w:r>
    <w:r w:rsidRPr="00C776B8">
      <w:rPr>
        <w:rFonts w:ascii="Verdana" w:hAnsi="Verdana" w:cs="Arial"/>
        <w:sz w:val="20"/>
      </w:rPr>
      <w:t>– a Registered Scottish Charity</w:t>
    </w:r>
  </w:p>
  <w:p w:rsidR="00AA16C8" w:rsidRDefault="00AA1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E4C" w:rsidRDefault="005C6E4C">
      <w:r>
        <w:separator/>
      </w:r>
    </w:p>
  </w:footnote>
  <w:footnote w:type="continuationSeparator" w:id="0">
    <w:p w:rsidR="005C6E4C" w:rsidRDefault="005C6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22D"/>
    <w:multiLevelType w:val="hybridMultilevel"/>
    <w:tmpl w:val="F9E8F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D7AF5"/>
    <w:multiLevelType w:val="hybridMultilevel"/>
    <w:tmpl w:val="B544A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94B1A"/>
    <w:multiLevelType w:val="hybridMultilevel"/>
    <w:tmpl w:val="6B94A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933B07"/>
    <w:multiLevelType w:val="hybridMultilevel"/>
    <w:tmpl w:val="8B2A62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369BE"/>
    <w:multiLevelType w:val="hybridMultilevel"/>
    <w:tmpl w:val="B4629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34953"/>
    <w:multiLevelType w:val="hybridMultilevel"/>
    <w:tmpl w:val="4F224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B64CED"/>
    <w:multiLevelType w:val="hybridMultilevel"/>
    <w:tmpl w:val="07E42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BD6FB0"/>
    <w:multiLevelType w:val="hybridMultilevel"/>
    <w:tmpl w:val="BEC2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83000"/>
    <w:multiLevelType w:val="hybridMultilevel"/>
    <w:tmpl w:val="45508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B01FEE"/>
    <w:multiLevelType w:val="hybridMultilevel"/>
    <w:tmpl w:val="9AD0996A"/>
    <w:lvl w:ilvl="0" w:tplc="D8E8C56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40E0B"/>
    <w:multiLevelType w:val="hybridMultilevel"/>
    <w:tmpl w:val="D0B89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34537"/>
    <w:multiLevelType w:val="hybridMultilevel"/>
    <w:tmpl w:val="258A6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EE5EA7"/>
    <w:multiLevelType w:val="hybridMultilevel"/>
    <w:tmpl w:val="145C4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8"/>
  </w:num>
  <w:num w:numId="5">
    <w:abstractNumId w:val="5"/>
  </w:num>
  <w:num w:numId="6">
    <w:abstractNumId w:val="3"/>
  </w:num>
  <w:num w:numId="7">
    <w:abstractNumId w:val="12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DF"/>
    <w:rsid w:val="00000C81"/>
    <w:rsid w:val="00002205"/>
    <w:rsid w:val="0003157A"/>
    <w:rsid w:val="00032660"/>
    <w:rsid w:val="0004346C"/>
    <w:rsid w:val="000578B9"/>
    <w:rsid w:val="00060D4A"/>
    <w:rsid w:val="000630D2"/>
    <w:rsid w:val="00071647"/>
    <w:rsid w:val="00073ED2"/>
    <w:rsid w:val="000825F5"/>
    <w:rsid w:val="00082CD5"/>
    <w:rsid w:val="00084F8E"/>
    <w:rsid w:val="00087CBC"/>
    <w:rsid w:val="00091348"/>
    <w:rsid w:val="000A0425"/>
    <w:rsid w:val="000B03B4"/>
    <w:rsid w:val="000C31F9"/>
    <w:rsid w:val="000C5D48"/>
    <w:rsid w:val="000D22BF"/>
    <w:rsid w:val="000E026B"/>
    <w:rsid w:val="000E27C6"/>
    <w:rsid w:val="000E6644"/>
    <w:rsid w:val="000F3240"/>
    <w:rsid w:val="000F7A75"/>
    <w:rsid w:val="00103EBD"/>
    <w:rsid w:val="0010460C"/>
    <w:rsid w:val="00105221"/>
    <w:rsid w:val="001072CD"/>
    <w:rsid w:val="0010781A"/>
    <w:rsid w:val="00116C17"/>
    <w:rsid w:val="001210E9"/>
    <w:rsid w:val="00123014"/>
    <w:rsid w:val="001245D3"/>
    <w:rsid w:val="00130AB5"/>
    <w:rsid w:val="00136FA6"/>
    <w:rsid w:val="00137104"/>
    <w:rsid w:val="00157436"/>
    <w:rsid w:val="00160CB2"/>
    <w:rsid w:val="00172517"/>
    <w:rsid w:val="001750B9"/>
    <w:rsid w:val="001934FE"/>
    <w:rsid w:val="001951B7"/>
    <w:rsid w:val="001A42A6"/>
    <w:rsid w:val="001A6FCB"/>
    <w:rsid w:val="001C5F92"/>
    <w:rsid w:val="001D50BC"/>
    <w:rsid w:val="001D644A"/>
    <w:rsid w:val="001E1EAD"/>
    <w:rsid w:val="001E3232"/>
    <w:rsid w:val="001E47A5"/>
    <w:rsid w:val="001F10B3"/>
    <w:rsid w:val="001F3DE1"/>
    <w:rsid w:val="001F5E69"/>
    <w:rsid w:val="00206562"/>
    <w:rsid w:val="00207EA1"/>
    <w:rsid w:val="00211CBC"/>
    <w:rsid w:val="002236C0"/>
    <w:rsid w:val="00224F7F"/>
    <w:rsid w:val="002331C9"/>
    <w:rsid w:val="00235A77"/>
    <w:rsid w:val="00256036"/>
    <w:rsid w:val="00264973"/>
    <w:rsid w:val="00274021"/>
    <w:rsid w:val="00282A98"/>
    <w:rsid w:val="0029178D"/>
    <w:rsid w:val="00293806"/>
    <w:rsid w:val="002944D6"/>
    <w:rsid w:val="002B04B6"/>
    <w:rsid w:val="002B5BBA"/>
    <w:rsid w:val="002B6179"/>
    <w:rsid w:val="002D15C1"/>
    <w:rsid w:val="002E3EB0"/>
    <w:rsid w:val="002E4006"/>
    <w:rsid w:val="002E64DF"/>
    <w:rsid w:val="002E660F"/>
    <w:rsid w:val="002F4298"/>
    <w:rsid w:val="002F63BD"/>
    <w:rsid w:val="002F6715"/>
    <w:rsid w:val="003065FE"/>
    <w:rsid w:val="00315207"/>
    <w:rsid w:val="00317973"/>
    <w:rsid w:val="003200DE"/>
    <w:rsid w:val="003208F5"/>
    <w:rsid w:val="0033519C"/>
    <w:rsid w:val="00335739"/>
    <w:rsid w:val="00342451"/>
    <w:rsid w:val="0034348B"/>
    <w:rsid w:val="00344F48"/>
    <w:rsid w:val="003528BE"/>
    <w:rsid w:val="00374903"/>
    <w:rsid w:val="00382B90"/>
    <w:rsid w:val="00384DEB"/>
    <w:rsid w:val="00397D40"/>
    <w:rsid w:val="003A274A"/>
    <w:rsid w:val="003C7D66"/>
    <w:rsid w:val="003D36A9"/>
    <w:rsid w:val="003D56D2"/>
    <w:rsid w:val="003D74EA"/>
    <w:rsid w:val="003E69DC"/>
    <w:rsid w:val="003E79EB"/>
    <w:rsid w:val="003F0753"/>
    <w:rsid w:val="003F5112"/>
    <w:rsid w:val="003F736A"/>
    <w:rsid w:val="00401D8B"/>
    <w:rsid w:val="004021CE"/>
    <w:rsid w:val="004045AD"/>
    <w:rsid w:val="00407663"/>
    <w:rsid w:val="00427099"/>
    <w:rsid w:val="004302B2"/>
    <w:rsid w:val="00433E8D"/>
    <w:rsid w:val="00471DE9"/>
    <w:rsid w:val="004740E0"/>
    <w:rsid w:val="00480334"/>
    <w:rsid w:val="00484D28"/>
    <w:rsid w:val="004901BF"/>
    <w:rsid w:val="00494CD3"/>
    <w:rsid w:val="004A071A"/>
    <w:rsid w:val="004A1E75"/>
    <w:rsid w:val="004A7338"/>
    <w:rsid w:val="004A7C29"/>
    <w:rsid w:val="004B3A41"/>
    <w:rsid w:val="004B621A"/>
    <w:rsid w:val="004D1736"/>
    <w:rsid w:val="004F1FF2"/>
    <w:rsid w:val="004F3E89"/>
    <w:rsid w:val="004F511C"/>
    <w:rsid w:val="0050554C"/>
    <w:rsid w:val="00505B5E"/>
    <w:rsid w:val="00511602"/>
    <w:rsid w:val="0052087B"/>
    <w:rsid w:val="00523E21"/>
    <w:rsid w:val="00525CEB"/>
    <w:rsid w:val="00530622"/>
    <w:rsid w:val="005330C2"/>
    <w:rsid w:val="0053315D"/>
    <w:rsid w:val="00553F71"/>
    <w:rsid w:val="00570B55"/>
    <w:rsid w:val="0059143E"/>
    <w:rsid w:val="00592D34"/>
    <w:rsid w:val="005A3C33"/>
    <w:rsid w:val="005A66AD"/>
    <w:rsid w:val="005C02D4"/>
    <w:rsid w:val="005C0CA0"/>
    <w:rsid w:val="005C1AB0"/>
    <w:rsid w:val="005C4D5D"/>
    <w:rsid w:val="005C6E4C"/>
    <w:rsid w:val="005C7F8D"/>
    <w:rsid w:val="005D17A8"/>
    <w:rsid w:val="005D6122"/>
    <w:rsid w:val="005D6872"/>
    <w:rsid w:val="00600A00"/>
    <w:rsid w:val="00607114"/>
    <w:rsid w:val="00620134"/>
    <w:rsid w:val="00631329"/>
    <w:rsid w:val="00634B4A"/>
    <w:rsid w:val="0064168A"/>
    <w:rsid w:val="006425E4"/>
    <w:rsid w:val="006426FD"/>
    <w:rsid w:val="0064666C"/>
    <w:rsid w:val="00647375"/>
    <w:rsid w:val="00652CDE"/>
    <w:rsid w:val="00653EF9"/>
    <w:rsid w:val="006564C3"/>
    <w:rsid w:val="00660AD1"/>
    <w:rsid w:val="0066134B"/>
    <w:rsid w:val="00666078"/>
    <w:rsid w:val="00674796"/>
    <w:rsid w:val="00680D9F"/>
    <w:rsid w:val="00693E41"/>
    <w:rsid w:val="00695353"/>
    <w:rsid w:val="006A019C"/>
    <w:rsid w:val="006B44D1"/>
    <w:rsid w:val="006C67CE"/>
    <w:rsid w:val="006D15F4"/>
    <w:rsid w:val="006E2FB8"/>
    <w:rsid w:val="006F704B"/>
    <w:rsid w:val="00706EAA"/>
    <w:rsid w:val="00721ED1"/>
    <w:rsid w:val="00723686"/>
    <w:rsid w:val="00725B34"/>
    <w:rsid w:val="00731126"/>
    <w:rsid w:val="0073766F"/>
    <w:rsid w:val="00756FAD"/>
    <w:rsid w:val="00760A80"/>
    <w:rsid w:val="00764145"/>
    <w:rsid w:val="00774EF8"/>
    <w:rsid w:val="007752AB"/>
    <w:rsid w:val="00776223"/>
    <w:rsid w:val="007764D6"/>
    <w:rsid w:val="0078664A"/>
    <w:rsid w:val="00787784"/>
    <w:rsid w:val="00794802"/>
    <w:rsid w:val="00795C76"/>
    <w:rsid w:val="007A51EE"/>
    <w:rsid w:val="007B02BA"/>
    <w:rsid w:val="007B4239"/>
    <w:rsid w:val="007B6F7D"/>
    <w:rsid w:val="007C14A2"/>
    <w:rsid w:val="007C6E7B"/>
    <w:rsid w:val="007D0BD4"/>
    <w:rsid w:val="007D1A79"/>
    <w:rsid w:val="007D3589"/>
    <w:rsid w:val="007D3688"/>
    <w:rsid w:val="007D7F04"/>
    <w:rsid w:val="007E4140"/>
    <w:rsid w:val="007F046E"/>
    <w:rsid w:val="007F1276"/>
    <w:rsid w:val="007F4BD6"/>
    <w:rsid w:val="007F7144"/>
    <w:rsid w:val="008077A2"/>
    <w:rsid w:val="00810CE4"/>
    <w:rsid w:val="00812865"/>
    <w:rsid w:val="00813E78"/>
    <w:rsid w:val="00823713"/>
    <w:rsid w:val="00833929"/>
    <w:rsid w:val="008351F2"/>
    <w:rsid w:val="00835ED7"/>
    <w:rsid w:val="00840DF2"/>
    <w:rsid w:val="008510FC"/>
    <w:rsid w:val="00882FF7"/>
    <w:rsid w:val="00884B20"/>
    <w:rsid w:val="008871C2"/>
    <w:rsid w:val="00896DC6"/>
    <w:rsid w:val="00896DDD"/>
    <w:rsid w:val="008A01D1"/>
    <w:rsid w:val="008A55BC"/>
    <w:rsid w:val="008A78FA"/>
    <w:rsid w:val="008B739F"/>
    <w:rsid w:val="008D1C1F"/>
    <w:rsid w:val="008D1C4E"/>
    <w:rsid w:val="008D6063"/>
    <w:rsid w:val="008F1BD8"/>
    <w:rsid w:val="00903ED6"/>
    <w:rsid w:val="0091601A"/>
    <w:rsid w:val="00920995"/>
    <w:rsid w:val="009256DF"/>
    <w:rsid w:val="00936F40"/>
    <w:rsid w:val="009442D4"/>
    <w:rsid w:val="009452AF"/>
    <w:rsid w:val="00953F06"/>
    <w:rsid w:val="00955D14"/>
    <w:rsid w:val="009610D3"/>
    <w:rsid w:val="009621C0"/>
    <w:rsid w:val="00975DAE"/>
    <w:rsid w:val="00977B2D"/>
    <w:rsid w:val="00977F22"/>
    <w:rsid w:val="00997D4D"/>
    <w:rsid w:val="009A4DA3"/>
    <w:rsid w:val="009B6C30"/>
    <w:rsid w:val="009B70F0"/>
    <w:rsid w:val="009C2F4A"/>
    <w:rsid w:val="009C3E9B"/>
    <w:rsid w:val="009D0DA9"/>
    <w:rsid w:val="009E1A5C"/>
    <w:rsid w:val="009F4D64"/>
    <w:rsid w:val="009F52F9"/>
    <w:rsid w:val="009F7A5D"/>
    <w:rsid w:val="00A05F75"/>
    <w:rsid w:val="00A06BE2"/>
    <w:rsid w:val="00A27396"/>
    <w:rsid w:val="00A3142F"/>
    <w:rsid w:val="00A3263D"/>
    <w:rsid w:val="00A50C29"/>
    <w:rsid w:val="00A53B1A"/>
    <w:rsid w:val="00A5474A"/>
    <w:rsid w:val="00A74B42"/>
    <w:rsid w:val="00A8033B"/>
    <w:rsid w:val="00A8557D"/>
    <w:rsid w:val="00A85843"/>
    <w:rsid w:val="00A85B0D"/>
    <w:rsid w:val="00A943D7"/>
    <w:rsid w:val="00A974E7"/>
    <w:rsid w:val="00AA16C8"/>
    <w:rsid w:val="00AA75EF"/>
    <w:rsid w:val="00AB225B"/>
    <w:rsid w:val="00AB3D38"/>
    <w:rsid w:val="00AB7F27"/>
    <w:rsid w:val="00AC70B5"/>
    <w:rsid w:val="00AC7B45"/>
    <w:rsid w:val="00AE2F66"/>
    <w:rsid w:val="00AF07C5"/>
    <w:rsid w:val="00AF1D99"/>
    <w:rsid w:val="00AF4389"/>
    <w:rsid w:val="00AF6295"/>
    <w:rsid w:val="00B064FB"/>
    <w:rsid w:val="00B06B7C"/>
    <w:rsid w:val="00B079B7"/>
    <w:rsid w:val="00B22E1F"/>
    <w:rsid w:val="00B252A6"/>
    <w:rsid w:val="00B271D8"/>
    <w:rsid w:val="00B35800"/>
    <w:rsid w:val="00B37FF4"/>
    <w:rsid w:val="00B42C7D"/>
    <w:rsid w:val="00B430B4"/>
    <w:rsid w:val="00B577E6"/>
    <w:rsid w:val="00B65F19"/>
    <w:rsid w:val="00B75B17"/>
    <w:rsid w:val="00B8126E"/>
    <w:rsid w:val="00B85764"/>
    <w:rsid w:val="00B9138E"/>
    <w:rsid w:val="00B93A9D"/>
    <w:rsid w:val="00BB11CD"/>
    <w:rsid w:val="00BB3B80"/>
    <w:rsid w:val="00BC1891"/>
    <w:rsid w:val="00BC1A75"/>
    <w:rsid w:val="00BC62A0"/>
    <w:rsid w:val="00BC7CF6"/>
    <w:rsid w:val="00BD2A72"/>
    <w:rsid w:val="00BD5C98"/>
    <w:rsid w:val="00BE3344"/>
    <w:rsid w:val="00BF6767"/>
    <w:rsid w:val="00C1062E"/>
    <w:rsid w:val="00C11B80"/>
    <w:rsid w:val="00C14CD8"/>
    <w:rsid w:val="00C16414"/>
    <w:rsid w:val="00C200A7"/>
    <w:rsid w:val="00C21491"/>
    <w:rsid w:val="00C22170"/>
    <w:rsid w:val="00C253E3"/>
    <w:rsid w:val="00C33391"/>
    <w:rsid w:val="00C41F9D"/>
    <w:rsid w:val="00C63A4D"/>
    <w:rsid w:val="00C646D7"/>
    <w:rsid w:val="00C776B8"/>
    <w:rsid w:val="00C8462D"/>
    <w:rsid w:val="00C85E98"/>
    <w:rsid w:val="00CB700E"/>
    <w:rsid w:val="00CC6722"/>
    <w:rsid w:val="00CD7829"/>
    <w:rsid w:val="00CD78A0"/>
    <w:rsid w:val="00CE6C4F"/>
    <w:rsid w:val="00D0748B"/>
    <w:rsid w:val="00D10B66"/>
    <w:rsid w:val="00D13752"/>
    <w:rsid w:val="00D22D5C"/>
    <w:rsid w:val="00D36F35"/>
    <w:rsid w:val="00D560CA"/>
    <w:rsid w:val="00D57F35"/>
    <w:rsid w:val="00D6587A"/>
    <w:rsid w:val="00D70B07"/>
    <w:rsid w:val="00D71D45"/>
    <w:rsid w:val="00D73477"/>
    <w:rsid w:val="00D859F0"/>
    <w:rsid w:val="00D87B26"/>
    <w:rsid w:val="00D910F7"/>
    <w:rsid w:val="00D9289E"/>
    <w:rsid w:val="00DA5E62"/>
    <w:rsid w:val="00DB78B0"/>
    <w:rsid w:val="00DC1C85"/>
    <w:rsid w:val="00DC752E"/>
    <w:rsid w:val="00DD20B5"/>
    <w:rsid w:val="00DF4620"/>
    <w:rsid w:val="00E06FBF"/>
    <w:rsid w:val="00E15F59"/>
    <w:rsid w:val="00E2233C"/>
    <w:rsid w:val="00E30595"/>
    <w:rsid w:val="00E339C0"/>
    <w:rsid w:val="00E33AF7"/>
    <w:rsid w:val="00E37DA1"/>
    <w:rsid w:val="00E51D2B"/>
    <w:rsid w:val="00E539DF"/>
    <w:rsid w:val="00E57BF1"/>
    <w:rsid w:val="00E611A5"/>
    <w:rsid w:val="00E63A75"/>
    <w:rsid w:val="00E66979"/>
    <w:rsid w:val="00E70722"/>
    <w:rsid w:val="00E7169F"/>
    <w:rsid w:val="00E94F29"/>
    <w:rsid w:val="00EA3F05"/>
    <w:rsid w:val="00EA4FE4"/>
    <w:rsid w:val="00EB5AB5"/>
    <w:rsid w:val="00EB65A5"/>
    <w:rsid w:val="00EB6C8F"/>
    <w:rsid w:val="00ED3331"/>
    <w:rsid w:val="00ED4155"/>
    <w:rsid w:val="00ED5FB8"/>
    <w:rsid w:val="00EE4211"/>
    <w:rsid w:val="00F02497"/>
    <w:rsid w:val="00F04B54"/>
    <w:rsid w:val="00F04DB0"/>
    <w:rsid w:val="00F15227"/>
    <w:rsid w:val="00F153BC"/>
    <w:rsid w:val="00F22A20"/>
    <w:rsid w:val="00F26929"/>
    <w:rsid w:val="00F359BE"/>
    <w:rsid w:val="00F40CD2"/>
    <w:rsid w:val="00F44076"/>
    <w:rsid w:val="00F60047"/>
    <w:rsid w:val="00F6087E"/>
    <w:rsid w:val="00F669F5"/>
    <w:rsid w:val="00F70457"/>
    <w:rsid w:val="00F7181F"/>
    <w:rsid w:val="00F85279"/>
    <w:rsid w:val="00F94FD7"/>
    <w:rsid w:val="00FA5C10"/>
    <w:rsid w:val="00FB0F36"/>
    <w:rsid w:val="00FB35C9"/>
    <w:rsid w:val="00FB5332"/>
    <w:rsid w:val="00FC1700"/>
    <w:rsid w:val="00FC3D7F"/>
    <w:rsid w:val="00FD2005"/>
    <w:rsid w:val="00FD2FD8"/>
    <w:rsid w:val="00FE0E00"/>
    <w:rsid w:val="00FE0E6F"/>
    <w:rsid w:val="00FE27B8"/>
    <w:rsid w:val="00FE6F7C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FC7289F-D82D-41CD-96F8-D33455C9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4DF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7EA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07EA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56F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30C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E64DF"/>
    <w:pPr>
      <w:keepNext/>
      <w:tabs>
        <w:tab w:val="left" w:pos="-720"/>
        <w:tab w:val="left" w:pos="0"/>
        <w:tab w:val="left" w:pos="1440"/>
        <w:tab w:val="left" w:pos="7488"/>
        <w:tab w:val="left" w:pos="8640"/>
      </w:tabs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E64DF"/>
    <w:pPr>
      <w:tabs>
        <w:tab w:val="center" w:pos="4513"/>
      </w:tabs>
      <w:jc w:val="both"/>
    </w:pPr>
  </w:style>
  <w:style w:type="paragraph" w:styleId="BodyText3">
    <w:name w:val="Body Text 3"/>
    <w:basedOn w:val="Normal"/>
    <w:rsid w:val="002E64DF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0C31F9"/>
    <w:pPr>
      <w:spacing w:after="120"/>
      <w:ind w:left="283"/>
    </w:pPr>
  </w:style>
  <w:style w:type="paragraph" w:styleId="BodyText">
    <w:name w:val="Body Text"/>
    <w:basedOn w:val="Normal"/>
    <w:rsid w:val="00207EA1"/>
    <w:pPr>
      <w:spacing w:after="120"/>
    </w:pPr>
  </w:style>
  <w:style w:type="paragraph" w:styleId="Title">
    <w:name w:val="Title"/>
    <w:basedOn w:val="Normal"/>
    <w:qFormat/>
    <w:rsid w:val="00207EA1"/>
    <w:pPr>
      <w:tabs>
        <w:tab w:val="center" w:pos="5233"/>
        <w:tab w:val="left" w:pos="5328"/>
        <w:tab w:val="left" w:pos="7488"/>
        <w:tab w:val="left" w:pos="8640"/>
      </w:tabs>
      <w:jc w:val="center"/>
    </w:pPr>
    <w:rPr>
      <w:b/>
      <w:sz w:val="28"/>
      <w:u w:val="single"/>
    </w:rPr>
  </w:style>
  <w:style w:type="paragraph" w:styleId="PlainText">
    <w:name w:val="Plain Text"/>
    <w:basedOn w:val="Normal"/>
    <w:rsid w:val="00207EA1"/>
    <w:rPr>
      <w:rFonts w:ascii="Courier New" w:hAnsi="Courier New"/>
      <w:sz w:val="20"/>
    </w:rPr>
  </w:style>
  <w:style w:type="paragraph" w:customStyle="1" w:styleId="a">
    <w:name w:val="_"/>
    <w:basedOn w:val="Normal"/>
    <w:rsid w:val="00207EA1"/>
    <w:pPr>
      <w:widowControl w:val="0"/>
      <w:ind w:left="720" w:hanging="720"/>
    </w:pPr>
    <w:rPr>
      <w:snapToGrid w:val="0"/>
      <w:lang w:val="en-US"/>
    </w:rPr>
  </w:style>
  <w:style w:type="paragraph" w:styleId="Header">
    <w:name w:val="header"/>
    <w:basedOn w:val="Normal"/>
    <w:link w:val="HeaderChar"/>
    <w:rsid w:val="00207EA1"/>
    <w:pPr>
      <w:widowControl w:val="0"/>
      <w:tabs>
        <w:tab w:val="center" w:pos="4153"/>
        <w:tab w:val="right" w:pos="8306"/>
      </w:tabs>
    </w:pPr>
    <w:rPr>
      <w:rFonts w:ascii="Helvetica" w:hAnsi="Helvetica"/>
      <w:snapToGrid w:val="0"/>
      <w:lang w:val="en-US"/>
    </w:rPr>
  </w:style>
  <w:style w:type="character" w:styleId="Hyperlink">
    <w:name w:val="Hyperlink"/>
    <w:basedOn w:val="DefaultParagraphFont"/>
    <w:rsid w:val="00087CBC"/>
    <w:rPr>
      <w:color w:val="0000FF"/>
      <w:u w:val="single"/>
    </w:rPr>
  </w:style>
  <w:style w:type="paragraph" w:styleId="BalloonText">
    <w:name w:val="Balloon Text"/>
    <w:basedOn w:val="Normal"/>
    <w:semiHidden/>
    <w:rsid w:val="00C164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1EAD"/>
    <w:rPr>
      <w:sz w:val="24"/>
      <w:szCs w:val="24"/>
    </w:rPr>
  </w:style>
  <w:style w:type="paragraph" w:styleId="Footer">
    <w:name w:val="footer"/>
    <w:basedOn w:val="Normal"/>
    <w:link w:val="FooterChar"/>
    <w:rsid w:val="00C776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776B8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D78A0"/>
    <w:pPr>
      <w:ind w:left="720"/>
    </w:pPr>
  </w:style>
  <w:style w:type="character" w:styleId="FollowedHyperlink">
    <w:name w:val="FollowedHyperlink"/>
    <w:basedOn w:val="DefaultParagraphFont"/>
    <w:rsid w:val="007764D6"/>
    <w:rPr>
      <w:color w:val="800080"/>
      <w:u w:val="single"/>
    </w:rPr>
  </w:style>
  <w:style w:type="paragraph" w:customStyle="1" w:styleId="Style1">
    <w:name w:val="Style 1"/>
    <w:basedOn w:val="Normal"/>
    <w:uiPriority w:val="99"/>
    <w:rsid w:val="00DA5E6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0"/>
      <w:lang w:val="en-US" w:eastAsia="en-GB"/>
    </w:rPr>
  </w:style>
  <w:style w:type="character" w:customStyle="1" w:styleId="CharacterStyle1">
    <w:name w:val="Character Style 1"/>
    <w:uiPriority w:val="99"/>
    <w:rsid w:val="00DA5E62"/>
    <w:rPr>
      <w:sz w:val="20"/>
    </w:rPr>
  </w:style>
  <w:style w:type="character" w:customStyle="1" w:styleId="Heading1Char">
    <w:name w:val="Heading 1 Char"/>
    <w:basedOn w:val="DefaultParagraphFont"/>
    <w:link w:val="Heading1"/>
    <w:rsid w:val="00BC1891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erChar">
    <w:name w:val="Header Char"/>
    <w:basedOn w:val="DefaultParagraphFont"/>
    <w:link w:val="Header"/>
    <w:rsid w:val="00BC1891"/>
    <w:rPr>
      <w:rFonts w:ascii="Helvetica" w:hAnsi="Helvetica"/>
      <w:snapToGrid w:val="0"/>
      <w:sz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3F0753"/>
    <w:rPr>
      <w:b/>
      <w:bCs/>
      <w:i w:val="0"/>
      <w:iCs w:val="0"/>
    </w:rPr>
  </w:style>
  <w:style w:type="character" w:customStyle="1" w:styleId="st1">
    <w:name w:val="st1"/>
    <w:basedOn w:val="DefaultParagraphFont"/>
    <w:rsid w:val="003F0753"/>
  </w:style>
  <w:style w:type="table" w:styleId="TableGrid">
    <w:name w:val="Table Grid"/>
    <w:basedOn w:val="TableNormal"/>
    <w:uiPriority w:val="59"/>
    <w:rsid w:val="001E3232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4136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2007</vt:lpstr>
    </vt:vector>
  </TitlesOfParts>
  <Company>University at Buffalo</Company>
  <LinksUpToDate>false</LinksUpToDate>
  <CharactersWithSpaces>4843</CharactersWithSpaces>
  <SharedDoc>false</SharedDoc>
  <HLinks>
    <vt:vector size="6" baseType="variant">
      <vt:variant>
        <vt:i4>2031633</vt:i4>
      </vt:variant>
      <vt:variant>
        <vt:i4>0</vt:i4>
      </vt:variant>
      <vt:variant>
        <vt:i4>0</vt:i4>
      </vt:variant>
      <vt:variant>
        <vt:i4>5</vt:i4>
      </vt:variant>
      <vt:variant>
        <vt:lpwstr>http://www.aberdeencab.org.uk/debt_outreach_app.doc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2007</dc:title>
  <dc:creator>Irene Hutchison</dc:creator>
  <cp:lastModifiedBy>Kristi Kelly</cp:lastModifiedBy>
  <cp:revision>2</cp:revision>
  <cp:lastPrinted>2018-04-10T11:22:00Z</cp:lastPrinted>
  <dcterms:created xsi:type="dcterms:W3CDTF">2022-06-17T09:34:00Z</dcterms:created>
  <dcterms:modified xsi:type="dcterms:W3CDTF">2022-06-17T09:34:00Z</dcterms:modified>
</cp:coreProperties>
</file>