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3F" w:rsidRDefault="007E453F" w:rsidP="007E453F">
      <w:pPr>
        <w:rPr>
          <w:b/>
          <w:bCs/>
          <w:sz w:val="24"/>
          <w:szCs w:val="24"/>
        </w:rPr>
      </w:pPr>
      <w:r>
        <w:rPr>
          <w:b/>
          <w:bCs/>
          <w:sz w:val="24"/>
          <w:szCs w:val="24"/>
        </w:rPr>
        <w:t>PRESS RELEASE</w:t>
      </w:r>
    </w:p>
    <w:p w:rsidR="007E453F" w:rsidRDefault="007E453F" w:rsidP="007E453F">
      <w:pPr>
        <w:rPr>
          <w:b/>
          <w:bCs/>
        </w:rPr>
      </w:pPr>
      <w:r>
        <w:rPr>
          <w:b/>
          <w:bCs/>
          <w:highlight w:val="yellow"/>
        </w:rPr>
        <w:t>INSERT AREA</w:t>
      </w:r>
      <w:r>
        <w:rPr>
          <w:b/>
          <w:bCs/>
        </w:rPr>
        <w:t xml:space="preserve"> Citizens Advice Bureau</w:t>
      </w:r>
    </w:p>
    <w:p w:rsidR="007E453F" w:rsidRDefault="007E453F" w:rsidP="007E453F">
      <w:r>
        <w:t xml:space="preserve">Contact: </w:t>
      </w:r>
      <w:r>
        <w:rPr>
          <w:highlight w:val="yellow"/>
        </w:rPr>
        <w:t>INSERT NAME AND PHONE NUMBER</w:t>
      </w:r>
      <w:r>
        <w:t xml:space="preserve"> </w:t>
      </w:r>
    </w:p>
    <w:p w:rsidR="007E453F" w:rsidRDefault="007E453F" w:rsidP="007E453F"/>
    <w:p w:rsidR="007E453F" w:rsidRDefault="007E453F" w:rsidP="007E453F">
      <w:pPr>
        <w:rPr>
          <w:b/>
          <w:bCs/>
          <w:color w:val="FF0000"/>
          <w:u w:val="single"/>
        </w:rPr>
      </w:pPr>
      <w:r>
        <w:rPr>
          <w:b/>
          <w:bCs/>
          <w:color w:val="FF0000"/>
          <w:u w:val="single"/>
        </w:rPr>
        <w:t>Embargo Monday 11 June 00.01</w:t>
      </w:r>
    </w:p>
    <w:p w:rsidR="007E453F" w:rsidRDefault="007E453F" w:rsidP="007E453F"/>
    <w:p w:rsidR="007E453F" w:rsidRDefault="007E453F" w:rsidP="007E453F">
      <w:pPr>
        <w:rPr>
          <w:b/>
          <w:bCs/>
          <w:sz w:val="40"/>
          <w:szCs w:val="40"/>
        </w:rPr>
      </w:pPr>
      <w:r>
        <w:rPr>
          <w:b/>
          <w:bCs/>
          <w:sz w:val="40"/>
          <w:szCs w:val="40"/>
        </w:rPr>
        <w:t xml:space="preserve">YOUNG PEOPLE IN </w:t>
      </w:r>
      <w:r>
        <w:rPr>
          <w:b/>
          <w:bCs/>
          <w:sz w:val="40"/>
          <w:szCs w:val="40"/>
          <w:highlight w:val="yellow"/>
        </w:rPr>
        <w:t>INSERT AREA</w:t>
      </w:r>
      <w:r>
        <w:rPr>
          <w:b/>
          <w:bCs/>
          <w:sz w:val="40"/>
          <w:szCs w:val="40"/>
        </w:rPr>
        <w:t xml:space="preserve"> ‘AT RISK OF BEING SCAMMED’</w:t>
      </w:r>
    </w:p>
    <w:p w:rsidR="007E453F" w:rsidRDefault="007E453F" w:rsidP="007E453F"/>
    <w:p w:rsidR="007E453F" w:rsidRDefault="007E453F" w:rsidP="007E453F">
      <w:r>
        <w:t xml:space="preserve">People aged </w:t>
      </w:r>
      <w:proofErr w:type="gramStart"/>
      <w:r>
        <w:t>under</w:t>
      </w:r>
      <w:proofErr w:type="gramEnd"/>
      <w:r>
        <w:t xml:space="preserve"> 24 in </w:t>
      </w:r>
      <w:r>
        <w:rPr>
          <w:highlight w:val="yellow"/>
        </w:rPr>
        <w:t>INSERT AREA</w:t>
      </w:r>
      <w:r>
        <w:t xml:space="preserve"> are being warned that they are more vulnerable to certain types of scam than other age groups. </w:t>
      </w:r>
    </w:p>
    <w:p w:rsidR="007E453F" w:rsidRDefault="007E453F" w:rsidP="007E453F"/>
    <w:p w:rsidR="007E453F" w:rsidRDefault="007E453F" w:rsidP="007E453F">
      <w:r>
        <w:t xml:space="preserve">In the second week of our Scams Awareness Month, </w:t>
      </w:r>
      <w:r>
        <w:rPr>
          <w:highlight w:val="yellow"/>
        </w:rPr>
        <w:t>INSERT NAME</w:t>
      </w:r>
      <w:r>
        <w:t xml:space="preserve"> Citizens Advice Bureau </w:t>
      </w:r>
      <w:proofErr w:type="gramStart"/>
      <w:r>
        <w:t>are</w:t>
      </w:r>
      <w:proofErr w:type="gramEnd"/>
      <w:r>
        <w:t xml:space="preserve"> targeting our message specifically at young people who may not be aware that they are at risk.  </w:t>
      </w:r>
    </w:p>
    <w:p w:rsidR="007E453F" w:rsidRDefault="007E453F" w:rsidP="007E453F"/>
    <w:p w:rsidR="007E453F" w:rsidRDefault="007E453F" w:rsidP="007E453F">
      <w:r>
        <w:t xml:space="preserve">Recent Citizens Advice research shows that: </w:t>
      </w:r>
    </w:p>
    <w:p w:rsidR="007E453F" w:rsidRDefault="007E453F" w:rsidP="007E453F">
      <w:pPr>
        <w:pStyle w:val="ListParagraph"/>
        <w:numPr>
          <w:ilvl w:val="0"/>
          <w:numId w:val="1"/>
        </w:numPr>
      </w:pPr>
      <w:r>
        <w:t>65% of Scots say the most common type of scam is email scams, which disproportionately affect younger people.</w:t>
      </w:r>
    </w:p>
    <w:p w:rsidR="007E453F" w:rsidRDefault="007E453F" w:rsidP="007E453F">
      <w:pPr>
        <w:pStyle w:val="ListParagraph"/>
        <w:numPr>
          <w:ilvl w:val="0"/>
          <w:numId w:val="1"/>
        </w:numPr>
      </w:pPr>
      <w:r>
        <w:t xml:space="preserve">When asked about scam types, people aged 16-24 are most likely to mention online scams (website or online shopping). </w:t>
      </w:r>
    </w:p>
    <w:p w:rsidR="007E453F" w:rsidRDefault="007E453F" w:rsidP="007E453F">
      <w:pPr>
        <w:pStyle w:val="ListParagraph"/>
        <w:numPr>
          <w:ilvl w:val="0"/>
          <w:numId w:val="1"/>
        </w:numPr>
      </w:pPr>
      <w:r>
        <w:t>Over half of adults aged 18–24 are unlikely to report a scam, making them the largest group who are unlikely to take any action when encountering a scam.</w:t>
      </w:r>
    </w:p>
    <w:p w:rsidR="007E453F" w:rsidRDefault="007E453F" w:rsidP="007E453F">
      <w:pPr>
        <w:pStyle w:val="ListParagraph"/>
        <w:numPr>
          <w:ilvl w:val="0"/>
          <w:numId w:val="1"/>
        </w:numPr>
      </w:pPr>
      <w:r>
        <w:t>Common scams targeting this age group include subscription traps (especially online through social media), identity fraud and job scams.</w:t>
      </w:r>
    </w:p>
    <w:p w:rsidR="007E453F" w:rsidRDefault="007E453F" w:rsidP="007E453F"/>
    <w:p w:rsidR="007E453F" w:rsidRDefault="007E453F" w:rsidP="007E453F">
      <w:r>
        <w:rPr>
          <w:highlight w:val="yellow"/>
        </w:rPr>
        <w:t>INSERT AREA</w:t>
      </w:r>
      <w:r>
        <w:t xml:space="preserve"> CAB manager </w:t>
      </w:r>
      <w:r>
        <w:rPr>
          <w:highlight w:val="yellow"/>
        </w:rPr>
        <w:t>INSERT NAME</w:t>
      </w:r>
      <w:r>
        <w:t xml:space="preserve"> says</w:t>
      </w:r>
    </w:p>
    <w:p w:rsidR="007E453F" w:rsidRDefault="007E453F" w:rsidP="007E453F"/>
    <w:p w:rsidR="007E453F" w:rsidRDefault="007E453F" w:rsidP="007E453F">
      <w:pPr>
        <w:ind w:left="720"/>
        <w:rPr>
          <w:b/>
          <w:bCs/>
          <w:i/>
          <w:iCs/>
        </w:rPr>
      </w:pPr>
      <w:r>
        <w:rPr>
          <w:b/>
          <w:bCs/>
          <w:i/>
          <w:iCs/>
        </w:rPr>
        <w:t xml:space="preserve">“Last week we launched our Scams Awareness Campaign, aimed at making local people more vigilant in spot scams and report them. This campaign is for everyone but each week we will focus particularly on one group in the community. This week we are talking particularly to young people (under 24). </w:t>
      </w:r>
    </w:p>
    <w:p w:rsidR="007E453F" w:rsidRDefault="007E453F" w:rsidP="007E453F">
      <w:pPr>
        <w:ind w:left="720"/>
        <w:rPr>
          <w:b/>
          <w:bCs/>
          <w:i/>
          <w:iCs/>
        </w:rPr>
      </w:pPr>
    </w:p>
    <w:p w:rsidR="007E453F" w:rsidRDefault="007E453F" w:rsidP="007E453F">
      <w:pPr>
        <w:ind w:left="720"/>
        <w:rPr>
          <w:b/>
          <w:bCs/>
          <w:i/>
          <w:iCs/>
        </w:rPr>
      </w:pPr>
      <w:r>
        <w:rPr>
          <w:b/>
          <w:bCs/>
          <w:i/>
          <w:iCs/>
        </w:rPr>
        <w:t xml:space="preserve">“Evidence shows that younger people often think they are less likely to be hit by scams, but in fact this is not the case. Indeed many scammers will develop particular techniques that are aimed more at young people. </w:t>
      </w:r>
      <w:proofErr w:type="gramStart"/>
      <w:r>
        <w:rPr>
          <w:b/>
          <w:bCs/>
          <w:i/>
          <w:iCs/>
        </w:rPr>
        <w:t>e.g</w:t>
      </w:r>
      <w:proofErr w:type="gramEnd"/>
      <w:r>
        <w:rPr>
          <w:b/>
          <w:bCs/>
          <w:i/>
          <w:iCs/>
        </w:rPr>
        <w:t xml:space="preserve">. online scams, ticketing scams and subscription traps. </w:t>
      </w:r>
    </w:p>
    <w:p w:rsidR="007E453F" w:rsidRDefault="007E453F" w:rsidP="007E453F">
      <w:pPr>
        <w:ind w:left="720"/>
        <w:rPr>
          <w:b/>
          <w:bCs/>
          <w:i/>
          <w:iCs/>
        </w:rPr>
      </w:pPr>
    </w:p>
    <w:p w:rsidR="007E453F" w:rsidRDefault="007E453F" w:rsidP="007E453F">
      <w:pPr>
        <w:ind w:left="720"/>
        <w:rPr>
          <w:b/>
          <w:bCs/>
          <w:i/>
          <w:iCs/>
        </w:rPr>
      </w:pPr>
      <w:r>
        <w:rPr>
          <w:b/>
          <w:bCs/>
          <w:i/>
          <w:iCs/>
        </w:rPr>
        <w:t xml:space="preserve">“Our message to young people is to be savvy about scams and make sure you don’t get caught out. If you receive emails or texts out of the blue offering what looks like a great deal, be sceptical. Check out the sender, ask your friends and family about them and don’t hand over any money until you are absolutely sure the offer is real. </w:t>
      </w:r>
    </w:p>
    <w:p w:rsidR="007E453F" w:rsidRDefault="007E453F" w:rsidP="007E453F">
      <w:pPr>
        <w:ind w:left="720"/>
        <w:rPr>
          <w:b/>
          <w:bCs/>
          <w:i/>
          <w:iCs/>
        </w:rPr>
      </w:pPr>
    </w:p>
    <w:p w:rsidR="007E453F" w:rsidRDefault="007E453F" w:rsidP="007E453F">
      <w:pPr>
        <w:ind w:left="720"/>
        <w:rPr>
          <w:b/>
          <w:bCs/>
          <w:i/>
          <w:iCs/>
        </w:rPr>
      </w:pPr>
      <w:r>
        <w:rPr>
          <w:b/>
          <w:bCs/>
          <w:i/>
          <w:iCs/>
        </w:rPr>
        <w:t>“And if you are unlucky enough to be scammed, report it. Remember a scam is a crime and reporting it to the police or Trading Standards will help stop others falling victim to it.  </w:t>
      </w:r>
    </w:p>
    <w:p w:rsidR="007E453F" w:rsidRDefault="007E453F" w:rsidP="007E453F">
      <w:pPr>
        <w:ind w:left="720"/>
        <w:rPr>
          <w:b/>
          <w:bCs/>
          <w:i/>
          <w:iCs/>
        </w:rPr>
      </w:pPr>
    </w:p>
    <w:p w:rsidR="007E453F" w:rsidRDefault="007E453F" w:rsidP="007E453F">
      <w:pPr>
        <w:ind w:left="720"/>
        <w:rPr>
          <w:b/>
          <w:bCs/>
          <w:i/>
          <w:iCs/>
        </w:rPr>
      </w:pPr>
      <w:r>
        <w:rPr>
          <w:b/>
          <w:bCs/>
          <w:i/>
          <w:iCs/>
        </w:rPr>
        <w:t xml:space="preserve">“At the local CAB in </w:t>
      </w:r>
      <w:r>
        <w:rPr>
          <w:b/>
          <w:bCs/>
          <w:i/>
          <w:iCs/>
          <w:highlight w:val="yellow"/>
        </w:rPr>
        <w:t>TOWN/STREET NAME</w:t>
      </w:r>
      <w:r>
        <w:rPr>
          <w:b/>
          <w:bCs/>
          <w:i/>
          <w:iCs/>
        </w:rPr>
        <w:t xml:space="preserve"> we have more advice and information, and we will also be running events </w:t>
      </w:r>
      <w:r>
        <w:rPr>
          <w:b/>
          <w:bCs/>
          <w:i/>
          <w:iCs/>
          <w:highlight w:val="yellow"/>
        </w:rPr>
        <w:t>LIST ANY EVENTS, WITH DATES</w:t>
      </w:r>
      <w:r>
        <w:rPr>
          <w:b/>
          <w:bCs/>
          <w:i/>
          <w:iCs/>
        </w:rPr>
        <w:t xml:space="preserve"> ETC. We also have a social media campaign on </w:t>
      </w:r>
      <w:r>
        <w:rPr>
          <w:b/>
          <w:bCs/>
          <w:i/>
          <w:iCs/>
          <w:highlight w:val="yellow"/>
        </w:rPr>
        <w:t>INSERT TWITTER AND WEBSITE</w:t>
      </w:r>
      <w:r>
        <w:rPr>
          <w:b/>
          <w:bCs/>
          <w:i/>
          <w:iCs/>
        </w:rPr>
        <w:t xml:space="preserve"> which has more tips and advice about scams.”</w:t>
      </w:r>
    </w:p>
    <w:p w:rsidR="007E453F" w:rsidRDefault="007E453F" w:rsidP="007E453F"/>
    <w:p w:rsidR="00BE0E92" w:rsidRDefault="007E453F">
      <w:r>
        <w:t>ENDS  </w:t>
      </w:r>
      <w:bookmarkStart w:id="0" w:name="_GoBack"/>
      <w:bookmarkEnd w:id="0"/>
    </w:p>
    <w:sectPr w:rsidR="00BE0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026C"/>
    <w:multiLevelType w:val="hybridMultilevel"/>
    <w:tmpl w:val="36907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3F"/>
    <w:rsid w:val="007E453F"/>
    <w:rsid w:val="00BE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3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Liddle</dc:creator>
  <cp:lastModifiedBy>Emily Liddle</cp:lastModifiedBy>
  <cp:revision>1</cp:revision>
  <dcterms:created xsi:type="dcterms:W3CDTF">2018-06-06T08:33:00Z</dcterms:created>
  <dcterms:modified xsi:type="dcterms:W3CDTF">2018-06-06T08:34:00Z</dcterms:modified>
</cp:coreProperties>
</file>