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E5F4" w14:textId="024761BF" w:rsidR="0038400E" w:rsidRDefault="00EA60CF" w:rsidP="0038400E">
      <w:pPr>
        <w:pStyle w:val="NoSpacing"/>
      </w:pPr>
      <w:r>
        <w:rPr>
          <w:noProof/>
        </w:rPr>
        <w:drawing>
          <wp:inline distT="0" distB="0" distL="0" distR="0" wp14:anchorId="7DC8C8B5" wp14:editId="2736F739">
            <wp:extent cx="7219950" cy="290667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301" cy="292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B0E9" w14:textId="77777777" w:rsidR="00167185" w:rsidRDefault="00167185" w:rsidP="0038400E">
      <w:pPr>
        <w:pStyle w:val="NoSpacing"/>
      </w:pPr>
    </w:p>
    <w:p w14:paraId="4B2026D8" w14:textId="77777777" w:rsidR="00EA60CF" w:rsidRDefault="00EA60CF" w:rsidP="00EA60CF">
      <w:pPr>
        <w:rPr>
          <w:b/>
          <w:sz w:val="28"/>
        </w:rPr>
      </w:pPr>
      <w:r>
        <w:rPr>
          <w:b/>
          <w:sz w:val="28"/>
        </w:rPr>
        <w:t>Generalist Adviser-</w:t>
      </w:r>
      <w:r w:rsidRPr="008E4286">
        <w:rPr>
          <w:b/>
          <w:sz w:val="28"/>
        </w:rPr>
        <w:t xml:space="preserve"> </w:t>
      </w:r>
      <w:r>
        <w:rPr>
          <w:b/>
          <w:sz w:val="28"/>
        </w:rPr>
        <w:t>Partnership for Parents</w:t>
      </w:r>
    </w:p>
    <w:p w14:paraId="2B7F0A0E" w14:textId="77777777" w:rsidR="00EA60CF" w:rsidRPr="00695F97" w:rsidRDefault="00EA60CF" w:rsidP="00EA60CF">
      <w:pPr>
        <w:pStyle w:val="NoSpacing"/>
        <w:rPr>
          <w:b/>
          <w:bCs/>
          <w:sz w:val="28"/>
          <w:szCs w:val="28"/>
        </w:rPr>
      </w:pPr>
      <w:r w:rsidRPr="00695F97">
        <w:rPr>
          <w:b/>
          <w:bCs/>
          <w:sz w:val="28"/>
          <w:szCs w:val="28"/>
        </w:rPr>
        <w:t xml:space="preserve">20 hours Fixed Term </w:t>
      </w:r>
    </w:p>
    <w:p w14:paraId="43B18FE8" w14:textId="77777777" w:rsidR="00EA60CF" w:rsidRPr="00695F97" w:rsidRDefault="00EA60CF" w:rsidP="00EA60CF">
      <w:pPr>
        <w:pStyle w:val="NoSpacing"/>
        <w:rPr>
          <w:b/>
          <w:bCs/>
          <w:sz w:val="28"/>
          <w:szCs w:val="28"/>
        </w:rPr>
      </w:pPr>
      <w:r w:rsidRPr="00695F97">
        <w:rPr>
          <w:b/>
          <w:bCs/>
          <w:sz w:val="28"/>
          <w:szCs w:val="28"/>
        </w:rPr>
        <w:t xml:space="preserve">Job Description </w:t>
      </w:r>
    </w:p>
    <w:p w14:paraId="0DEA8270" w14:textId="77777777" w:rsidR="00EA60CF" w:rsidRPr="00695F97" w:rsidRDefault="00EA60CF" w:rsidP="00EA60CF">
      <w:pPr>
        <w:pStyle w:val="NoSpacing"/>
        <w:rPr>
          <w:sz w:val="12"/>
          <w:szCs w:val="12"/>
        </w:rPr>
      </w:pPr>
    </w:p>
    <w:p w14:paraId="7A3C3500" w14:textId="77777777" w:rsidR="00EA60CF" w:rsidRDefault="00EA60CF" w:rsidP="00EA60CF">
      <w:pPr>
        <w:pStyle w:val="NoSpacing"/>
        <w:rPr>
          <w:rFonts w:ascii="Arial" w:hAnsi="Arial" w:cs="Arial"/>
          <w:b/>
          <w:color w:val="0070C0"/>
          <w:sz w:val="44"/>
        </w:rPr>
      </w:pPr>
      <w:r w:rsidRPr="00517FFA">
        <w:rPr>
          <w:rFonts w:ascii="Arial" w:hAnsi="Arial" w:cs="Arial"/>
          <w:b/>
          <w:color w:val="0070C0"/>
          <w:sz w:val="44"/>
        </w:rPr>
        <w:t xml:space="preserve">Citizens </w:t>
      </w:r>
      <w:r>
        <w:rPr>
          <w:rFonts w:ascii="Arial" w:hAnsi="Arial" w:cs="Arial"/>
          <w:b/>
          <w:color w:val="0070C0"/>
          <w:sz w:val="44"/>
        </w:rPr>
        <w:t>A</w:t>
      </w:r>
      <w:r w:rsidRPr="00517FFA">
        <w:rPr>
          <w:rFonts w:ascii="Arial" w:hAnsi="Arial" w:cs="Arial"/>
          <w:b/>
          <w:color w:val="0070C0"/>
          <w:sz w:val="44"/>
        </w:rPr>
        <w:t>dvice</w:t>
      </w:r>
      <w:r>
        <w:rPr>
          <w:rFonts w:ascii="Arial" w:hAnsi="Arial" w:cs="Arial"/>
          <w:b/>
          <w:color w:val="0070C0"/>
          <w:sz w:val="44"/>
        </w:rPr>
        <w:t xml:space="preserve"> </w:t>
      </w:r>
      <w:r w:rsidRPr="00517FFA">
        <w:rPr>
          <w:rFonts w:ascii="Arial" w:hAnsi="Arial" w:cs="Arial"/>
          <w:b/>
          <w:color w:val="0070C0"/>
          <w:sz w:val="44"/>
        </w:rPr>
        <w:t xml:space="preserve">Bureau </w:t>
      </w:r>
    </w:p>
    <w:p w14:paraId="7BCB0BAF" w14:textId="01F68974" w:rsidR="0038400E" w:rsidRDefault="00EA60CF" w:rsidP="00EA60CF">
      <w:pPr>
        <w:pStyle w:val="NoSpacing"/>
        <w:rPr>
          <w:rFonts w:ascii="Arial" w:hAnsi="Arial" w:cs="Arial"/>
          <w:b/>
          <w:color w:val="0070C0"/>
          <w:sz w:val="44"/>
        </w:rPr>
      </w:pPr>
      <w:r>
        <w:rPr>
          <w:rFonts w:ascii="Arial" w:hAnsi="Arial" w:cs="Arial"/>
          <w:b/>
          <w:color w:val="0070C0"/>
          <w:sz w:val="44"/>
        </w:rPr>
        <w:t>W</w:t>
      </w:r>
      <w:r w:rsidRPr="00517FFA">
        <w:rPr>
          <w:rFonts w:ascii="Arial" w:hAnsi="Arial" w:cs="Arial"/>
          <w:b/>
          <w:color w:val="0070C0"/>
          <w:sz w:val="44"/>
        </w:rPr>
        <w:t>est Lothian</w:t>
      </w:r>
    </w:p>
    <w:p w14:paraId="6A03C8B5" w14:textId="77777777" w:rsidR="00EA60CF" w:rsidRPr="00EA60CF" w:rsidRDefault="00EA60CF" w:rsidP="00EA60CF">
      <w:pPr>
        <w:pStyle w:val="NoSpacing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8146"/>
      </w:tblGrid>
      <w:tr w:rsidR="00EA60CF" w:rsidRPr="006D5996" w14:paraId="200463F5" w14:textId="77777777" w:rsidTr="002F49A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233DEA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Role Title: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430B3531" w14:textId="77777777" w:rsidR="00EA60CF" w:rsidRPr="006D5996" w:rsidRDefault="00EA60CF" w:rsidP="002F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Generalist Adviser</w:t>
            </w:r>
          </w:p>
        </w:tc>
      </w:tr>
      <w:tr w:rsidR="00EA60CF" w:rsidRPr="006D5996" w14:paraId="16923110" w14:textId="77777777" w:rsidTr="002F49A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7B6899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Responsible to: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10689113" w14:textId="77777777" w:rsidR="00EA60CF" w:rsidRPr="006D5996" w:rsidRDefault="00EA60CF" w:rsidP="002F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Operations Manager &amp; Volunteer Development Officer</w:t>
            </w:r>
          </w:p>
        </w:tc>
      </w:tr>
      <w:tr w:rsidR="00EA60CF" w:rsidRPr="006D5996" w14:paraId="6CB85BFD" w14:textId="77777777" w:rsidTr="002F49A7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70FE45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Where</w:t>
            </w:r>
            <w:r w:rsidRPr="006D599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66D74D2B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Frontline office</w:t>
            </w:r>
          </w:p>
        </w:tc>
      </w:tr>
      <w:tr w:rsidR="00EA60CF" w:rsidRPr="006D5996" w14:paraId="54374ACA" w14:textId="77777777" w:rsidTr="002F49A7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ADD764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Time commitment: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632D197A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hours per week. Family friendly hours available and flexible working patterns will be considered if required.</w:t>
            </w:r>
          </w:p>
        </w:tc>
      </w:tr>
      <w:tr w:rsidR="00EA60CF" w:rsidRPr="006D5996" w14:paraId="613E6C86" w14:textId="77777777" w:rsidTr="002F49A7">
        <w:trPr>
          <w:trHeight w:val="1760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3D0FAE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Role description: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098F806C" w14:textId="77777777" w:rsidR="00EA60CF" w:rsidRPr="006D5996" w:rsidRDefault="00EA60CF" w:rsidP="002F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advisers are the first point of contact for clients seeking help for their varied problems. Our advisers provide a quality advice and information service.  Advisers gather relevant information from the client and use the information system to find appropriate information and advice for clients, and make a record of this on our electronic case recording system.</w:t>
            </w:r>
          </w:p>
        </w:tc>
      </w:tr>
      <w:tr w:rsidR="00EA60CF" w:rsidRPr="006D5996" w14:paraId="49DA0C4E" w14:textId="77777777" w:rsidTr="002F49A7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D640D9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Main tasks: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60829B73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clients – listen to the client and let the client explain the problem.  Help the client to clarify the issues by exploring the problem and asking questions</w:t>
            </w:r>
          </w:p>
          <w:p w14:paraId="0D9263B8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information – use </w:t>
            </w:r>
            <w:proofErr w:type="spellStart"/>
            <w:r>
              <w:rPr>
                <w:rFonts w:ascii="Arial" w:hAnsi="Arial" w:cs="Arial"/>
              </w:rPr>
              <w:t>AdviserNet</w:t>
            </w:r>
            <w:proofErr w:type="spellEnd"/>
            <w:r>
              <w:rPr>
                <w:rFonts w:ascii="Arial" w:hAnsi="Arial" w:cs="Arial"/>
              </w:rPr>
              <w:t>, reference books, other local information and specialist advisers to find the correct information</w:t>
            </w:r>
          </w:p>
          <w:p w14:paraId="4408549F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advice – explain the information to the client and the choices that the client has, so he/she can decide what to do</w:t>
            </w:r>
          </w:p>
          <w:p w14:paraId="0EA33C3E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practical help – e.g., filling in forms, completing a benefit calculation, speaking or writing to another agency on behalf of a client</w:t>
            </w:r>
          </w:p>
          <w:p w14:paraId="274AE041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cases – make a record of the client’s details, in accordance with current Quality of Advice standards so that further help can be given if a client returns to CAB West Lothian </w:t>
            </w:r>
          </w:p>
          <w:p w14:paraId="7E89ED42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 appropriate instances of Social Policy in accordance with case recording procedures</w:t>
            </w:r>
          </w:p>
          <w:p w14:paraId="0C600067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954066">
              <w:rPr>
                <w:rFonts w:ascii="Arial" w:hAnsi="Arial" w:cs="Arial"/>
              </w:rPr>
              <w:lastRenderedPageBreak/>
              <w:t xml:space="preserve">Internal referrals – refer clients to specialist advisers internally according to relevant procedures, using internal allocations procedures </w:t>
            </w:r>
          </w:p>
          <w:p w14:paraId="59FC39F8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referrals – refer clients to relevant specialist organisations across West Lothian, using the FORT system where appropriate, in accordance with individual organisational referral criteria</w:t>
            </w:r>
          </w:p>
          <w:p w14:paraId="3C48D508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up-to-date with advice and organisational updates by reading </w:t>
            </w:r>
            <w:proofErr w:type="spellStart"/>
            <w:r>
              <w:rPr>
                <w:rFonts w:ascii="Arial" w:hAnsi="Arial" w:cs="Arial"/>
              </w:rPr>
              <w:t>AdviserNet</w:t>
            </w:r>
            <w:proofErr w:type="spellEnd"/>
            <w:r>
              <w:rPr>
                <w:rFonts w:ascii="Arial" w:hAnsi="Arial" w:cs="Arial"/>
              </w:rPr>
              <w:t xml:space="preserve"> news items, relevant publications, internal email communication and online training</w:t>
            </w:r>
          </w:p>
          <w:p w14:paraId="51216A00" w14:textId="77777777" w:rsidR="00EA60CF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local team meetings for updates and mutual sharing of information</w:t>
            </w:r>
          </w:p>
          <w:p w14:paraId="09EC5087" w14:textId="77777777" w:rsidR="00EA60CF" w:rsidRPr="00466880" w:rsidRDefault="00EA60CF" w:rsidP="002F49A7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Quality of Advice feedback and action any relevant comments</w:t>
            </w:r>
          </w:p>
        </w:tc>
      </w:tr>
      <w:tr w:rsidR="00EA60CF" w:rsidRPr="006D5996" w14:paraId="7889A8BF" w14:textId="77777777" w:rsidTr="002F49A7">
        <w:trPr>
          <w:trHeight w:val="78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16EE31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lastRenderedPageBreak/>
              <w:t xml:space="preserve">Required skills, qualities and experience </w:t>
            </w:r>
          </w:p>
          <w:p w14:paraId="03BCB030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</w:p>
          <w:p w14:paraId="78BFC181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6F6F682C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 good listener</w:t>
            </w:r>
          </w:p>
          <w:p w14:paraId="1FFC58FF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well in teams</w:t>
            </w:r>
          </w:p>
          <w:p w14:paraId="2EEEEF9A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spoken and written communication and basic numeracy skills</w:t>
            </w:r>
          </w:p>
          <w:p w14:paraId="1F6AACEE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Open-minded and non-judgemental</w:t>
            </w:r>
          </w:p>
          <w:p w14:paraId="5A78F2F6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maintain confidentiality</w:t>
            </w:r>
          </w:p>
          <w:p w14:paraId="6D0DB2A9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helping people</w:t>
            </w:r>
          </w:p>
          <w:p w14:paraId="418C01CB" w14:textId="77777777" w:rsidR="00EA60CF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commit to working 20 hours per week</w:t>
            </w:r>
          </w:p>
          <w:p w14:paraId="332DA116" w14:textId="77777777" w:rsidR="00EA60CF" w:rsidRPr="00276AD2" w:rsidRDefault="00EA60CF" w:rsidP="00EA60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learn new skills</w:t>
            </w:r>
          </w:p>
        </w:tc>
      </w:tr>
      <w:tr w:rsidR="00EA60CF" w:rsidRPr="006D5996" w14:paraId="02479351" w14:textId="77777777" w:rsidTr="002F49A7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1BACD5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Training and support available:</w:t>
            </w:r>
          </w:p>
          <w:p w14:paraId="44C2548D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6E3271A6" w14:textId="77777777" w:rsidR="00EA60CF" w:rsidRPr="00185433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185433">
              <w:rPr>
                <w:rFonts w:ascii="Arial" w:hAnsi="Arial" w:cs="Arial"/>
              </w:rPr>
              <w:t>Induction training and policies relevant to the role</w:t>
            </w:r>
          </w:p>
          <w:p w14:paraId="203ED1A3" w14:textId="77777777" w:rsidR="00EA60CF" w:rsidRPr="00185433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185433">
              <w:rPr>
                <w:rFonts w:ascii="Arial" w:hAnsi="Arial" w:cs="Arial"/>
              </w:rPr>
              <w:t>General advisers complete the Adviser Training Programme (ATP) – a comprehensive integrated training programme to prepare you for advising</w:t>
            </w:r>
          </w:p>
          <w:p w14:paraId="24FD1616" w14:textId="77777777" w:rsidR="00EA60CF" w:rsidRPr="00185433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185433">
              <w:rPr>
                <w:rFonts w:ascii="Arial" w:hAnsi="Arial" w:cs="Arial"/>
              </w:rPr>
              <w:t xml:space="preserve">Advisers shadow more experienced advisers, conduct supported interviews, attend training sessions and undertake required online learning </w:t>
            </w:r>
          </w:p>
          <w:p w14:paraId="1C45027E" w14:textId="77777777" w:rsidR="00EA60CF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185433">
              <w:rPr>
                <w:rFonts w:ascii="Arial" w:hAnsi="Arial" w:cs="Arial"/>
              </w:rPr>
              <w:t>On completion of the ATP advisers continue to complete online training as required</w:t>
            </w:r>
          </w:p>
          <w:p w14:paraId="1E7D4D9A" w14:textId="77777777" w:rsidR="00EA60CF" w:rsidRPr="008E4286" w:rsidRDefault="00EA60CF" w:rsidP="00EA60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literacy skills and use of</w:t>
            </w:r>
            <w:r w:rsidRPr="008E4286">
              <w:rPr>
                <w:rFonts w:ascii="Arial" w:hAnsi="Arial" w:cs="Arial"/>
              </w:rPr>
              <w:t xml:space="preserve"> standard software packages such as Microsoft Office</w:t>
            </w:r>
            <w:r>
              <w:rPr>
                <w:rFonts w:ascii="Arial" w:hAnsi="Arial" w:cs="Arial"/>
              </w:rPr>
              <w:t>, email and internet</w:t>
            </w:r>
          </w:p>
          <w:p w14:paraId="4816DEC4" w14:textId="77777777" w:rsidR="00EA60CF" w:rsidRPr="00185433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185433">
              <w:rPr>
                <w:rFonts w:ascii="Arial" w:hAnsi="Arial" w:cs="Arial"/>
              </w:rPr>
              <w:t xml:space="preserve">Training will be offered internally to maintain competence or for development opportunities and advisers may have the opportunity to attend relevant training from partner organisations </w:t>
            </w:r>
          </w:p>
          <w:p w14:paraId="306CEC88" w14:textId="77777777" w:rsidR="00EA60CF" w:rsidRPr="00185433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185433">
              <w:rPr>
                <w:rFonts w:ascii="Arial" w:hAnsi="Arial" w:cs="Arial"/>
              </w:rPr>
              <w:t xml:space="preserve">Support is provided by the </w:t>
            </w:r>
            <w:r>
              <w:rPr>
                <w:rFonts w:ascii="Arial" w:hAnsi="Arial" w:cs="Arial"/>
              </w:rPr>
              <w:t>Session Support</w:t>
            </w:r>
            <w:r w:rsidRPr="001854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during drop-in sessions and through Quality of Advice feedback</w:t>
            </w:r>
          </w:p>
          <w:p w14:paraId="5DBAE363" w14:textId="77777777" w:rsidR="00EA60CF" w:rsidRPr="001D1405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>
              <w:rPr>
                <w:rFonts w:ascii="Arial" w:hAnsi="Arial" w:cs="Arial"/>
              </w:rPr>
              <w:t>A Volunteer Progress Review is held on an annual basis with supervision and support meetings held in accordance with the Volunteer Supervision and Support policy</w:t>
            </w:r>
          </w:p>
          <w:p w14:paraId="65B23FD4" w14:textId="77777777" w:rsidR="00EA60CF" w:rsidRPr="006D5996" w:rsidRDefault="00EA60CF" w:rsidP="00EA60CF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>
              <w:rPr>
                <w:rFonts w:ascii="Arial" w:hAnsi="Arial" w:cs="Arial"/>
              </w:rPr>
              <w:t>Additional support may be provided by the Bureau Operations Manager and Volunteer Development Officer</w:t>
            </w:r>
          </w:p>
        </w:tc>
      </w:tr>
      <w:tr w:rsidR="00EA60CF" w:rsidRPr="006D5996" w14:paraId="0E66AD3F" w14:textId="77777777" w:rsidTr="002F49A7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EB421A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 must be: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72539159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 xml:space="preserve"> A parent</w:t>
            </w:r>
          </w:p>
          <w:p w14:paraId="0AFBF321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 xml:space="preserve">Not working or seeking better employment opportunities and meet at least one of the following criteria: </w:t>
            </w:r>
          </w:p>
          <w:p w14:paraId="7EAAECC3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>Be a lone parent</w:t>
            </w:r>
          </w:p>
          <w:p w14:paraId="7E49E262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 xml:space="preserve">have a child under one year old </w:t>
            </w:r>
          </w:p>
          <w:p w14:paraId="737EB904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>have three or more children</w:t>
            </w:r>
          </w:p>
          <w:p w14:paraId="5F8CD28D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>family where a parent or child has a disability</w:t>
            </w:r>
          </w:p>
          <w:p w14:paraId="38764E0E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>are from a minority ethnic family</w:t>
            </w:r>
          </w:p>
          <w:p w14:paraId="2D9D38F7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oypena"/>
                <w:rFonts w:ascii="Arial" w:hAnsi="Arial" w:cs="Arial"/>
              </w:rPr>
            </w:pPr>
            <w:r w:rsidRPr="00695F97">
              <w:rPr>
                <w:rStyle w:val="oypena"/>
                <w:rFonts w:ascii="Arial" w:hAnsi="Arial" w:cs="Arial"/>
                <w:color w:val="000000"/>
              </w:rPr>
              <w:t>aged under 25</w:t>
            </w:r>
          </w:p>
          <w:p w14:paraId="039F3952" w14:textId="77777777" w:rsidR="00EA60CF" w:rsidRPr="00695F97" w:rsidRDefault="00EA60CF" w:rsidP="00EA60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95F97">
              <w:rPr>
                <w:rFonts w:ascii="Arial" w:hAnsi="Arial" w:cs="Arial"/>
              </w:rPr>
              <w:t>have a low income</w:t>
            </w:r>
          </w:p>
        </w:tc>
      </w:tr>
      <w:tr w:rsidR="00EA60CF" w:rsidRPr="006D5996" w14:paraId="1A86D958" w14:textId="77777777" w:rsidTr="002F49A7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11150B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Recruitment process: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6E610196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form, interview and two references are required</w:t>
            </w:r>
          </w:p>
        </w:tc>
      </w:tr>
      <w:tr w:rsidR="00EA60CF" w:rsidRPr="006D5996" w14:paraId="09DDD06F" w14:textId="77777777" w:rsidTr="002F49A7">
        <w:trPr>
          <w:trHeight w:val="302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4CD691" w14:textId="77777777" w:rsidR="00EA60CF" w:rsidRPr="006D5996" w:rsidRDefault="00EA60CF" w:rsidP="002F49A7">
            <w:pPr>
              <w:rPr>
                <w:rFonts w:ascii="Arial" w:hAnsi="Arial" w:cs="Arial"/>
                <w:bCs/>
              </w:rPr>
            </w:pPr>
            <w:r w:rsidRPr="006D5996">
              <w:rPr>
                <w:rFonts w:ascii="Arial" w:hAnsi="Arial" w:cs="Arial"/>
                <w:bCs/>
              </w:rPr>
              <w:t>Date role created:</w:t>
            </w:r>
          </w:p>
        </w:tc>
        <w:tc>
          <w:tcPr>
            <w:tcW w:w="8146" w:type="dxa"/>
            <w:tcBorders>
              <w:left w:val="single" w:sz="4" w:space="0" w:color="auto"/>
            </w:tcBorders>
          </w:tcPr>
          <w:p w14:paraId="18D04B1A" w14:textId="77777777" w:rsidR="00EA60CF" w:rsidRPr="006D5996" w:rsidRDefault="00EA60CF" w:rsidP="002F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12/01/2024</w:t>
            </w:r>
          </w:p>
        </w:tc>
      </w:tr>
    </w:tbl>
    <w:p w14:paraId="1D91D757" w14:textId="77777777" w:rsidR="00EA60CF" w:rsidRPr="00517FFA" w:rsidRDefault="00EA60CF" w:rsidP="00EA60CF">
      <w:pPr>
        <w:tabs>
          <w:tab w:val="left" w:pos="1440"/>
        </w:tabs>
      </w:pPr>
    </w:p>
    <w:p w14:paraId="2948925A" w14:textId="77777777" w:rsidR="00EA60CF" w:rsidRPr="0038400E" w:rsidRDefault="00EA60CF" w:rsidP="00EA60CF">
      <w:pPr>
        <w:pStyle w:val="NoSpacing"/>
      </w:pPr>
    </w:p>
    <w:sectPr w:rsidR="00EA60CF" w:rsidRPr="0038400E" w:rsidSect="00EA60CF">
      <w:pgSz w:w="11906" w:h="16838"/>
      <w:pgMar w:top="238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14311"/>
    <w:multiLevelType w:val="hybridMultilevel"/>
    <w:tmpl w:val="81263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90938"/>
    <w:multiLevelType w:val="hybridMultilevel"/>
    <w:tmpl w:val="B824C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25A85"/>
    <w:multiLevelType w:val="hybridMultilevel"/>
    <w:tmpl w:val="EB8E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96353">
    <w:abstractNumId w:val="2"/>
  </w:num>
  <w:num w:numId="2" w16cid:durableId="1832335187">
    <w:abstractNumId w:val="4"/>
  </w:num>
  <w:num w:numId="3" w16cid:durableId="1552577061">
    <w:abstractNumId w:val="1"/>
  </w:num>
  <w:num w:numId="4" w16cid:durableId="1816021295">
    <w:abstractNumId w:val="0"/>
  </w:num>
  <w:num w:numId="5" w16cid:durableId="91620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1F"/>
    <w:rsid w:val="00067DEA"/>
    <w:rsid w:val="000E3143"/>
    <w:rsid w:val="00167185"/>
    <w:rsid w:val="0038400E"/>
    <w:rsid w:val="003A3AF7"/>
    <w:rsid w:val="006B29C8"/>
    <w:rsid w:val="0070267A"/>
    <w:rsid w:val="007531A9"/>
    <w:rsid w:val="008C7991"/>
    <w:rsid w:val="0093736C"/>
    <w:rsid w:val="00992276"/>
    <w:rsid w:val="009C7E88"/>
    <w:rsid w:val="00B4392C"/>
    <w:rsid w:val="00CB1F7D"/>
    <w:rsid w:val="00CE271F"/>
    <w:rsid w:val="00D16C5F"/>
    <w:rsid w:val="00DF7890"/>
    <w:rsid w:val="00EA60CF"/>
    <w:rsid w:val="00F706D3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789C"/>
  <w15:chartTrackingRefBased/>
  <w15:docId w15:val="{D31FEB9F-A67A-4E87-8FD1-35D38B3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E"/>
    <w:pPr>
      <w:spacing w:after="0" w:line="240" w:lineRule="auto"/>
    </w:pPr>
  </w:style>
  <w:style w:type="character" w:styleId="Hyperlink">
    <w:name w:val="Hyperlink"/>
    <w:uiPriority w:val="99"/>
    <w:unhideWhenUsed/>
    <w:rsid w:val="00384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00E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7531A9"/>
  </w:style>
  <w:style w:type="paragraph" w:styleId="ListParagraph">
    <w:name w:val="List Paragraph"/>
    <w:basedOn w:val="Normal"/>
    <w:uiPriority w:val="34"/>
    <w:qFormat/>
    <w:rsid w:val="00EA60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Oswald</dc:creator>
  <cp:keywords/>
  <dc:description/>
  <cp:lastModifiedBy>Mary Barrie</cp:lastModifiedBy>
  <cp:revision>2</cp:revision>
  <cp:lastPrinted>2024-01-11T12:52:00Z</cp:lastPrinted>
  <dcterms:created xsi:type="dcterms:W3CDTF">2024-01-15T09:30:00Z</dcterms:created>
  <dcterms:modified xsi:type="dcterms:W3CDTF">2024-01-15T09:30:00Z</dcterms:modified>
</cp:coreProperties>
</file>