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D3" w:rsidRPr="003137CA" w:rsidRDefault="00034CD3" w:rsidP="00034CD3">
      <w:pPr>
        <w:rPr>
          <w:rFonts w:asciiTheme="majorHAnsi" w:eastAsia="Times New Roman" w:hAnsiTheme="majorHAnsi" w:cs="Arial"/>
          <w:b/>
          <w:bCs/>
          <w:szCs w:val="24"/>
          <w:lang w:eastAsia="en-GB"/>
        </w:rPr>
      </w:pPr>
      <w:r w:rsidRPr="003137CA">
        <w:rPr>
          <w:rFonts w:asciiTheme="majorHAnsi" w:eastAsia="Times New Roman" w:hAnsiTheme="majorHAnsi" w:cs="Arial"/>
          <w:b/>
          <w:bCs/>
          <w:szCs w:val="24"/>
          <w:lang w:eastAsia="en-GB"/>
        </w:rPr>
        <w:t>PERSON SPECIFICATION</w:t>
      </w:r>
    </w:p>
    <w:p w:rsidR="00034CD3" w:rsidRPr="003137CA" w:rsidRDefault="00034CD3" w:rsidP="00034CD3">
      <w:pPr>
        <w:rPr>
          <w:rFonts w:asciiTheme="majorHAnsi" w:eastAsia="Times New Roman" w:hAnsiTheme="majorHAnsi" w:cs="Arial"/>
          <w:b/>
          <w:bCs/>
          <w:szCs w:val="24"/>
          <w:lang w:eastAsia="en-GB"/>
        </w:rPr>
      </w:pPr>
    </w:p>
    <w:p w:rsidR="00034CD3" w:rsidRPr="003137CA" w:rsidRDefault="00034CD3" w:rsidP="00034CD3">
      <w:pPr>
        <w:rPr>
          <w:rFonts w:asciiTheme="majorHAnsi" w:eastAsia="Times New Roman" w:hAnsiTheme="majorHAnsi" w:cs="Arial"/>
          <w:b/>
          <w:szCs w:val="24"/>
          <w:lang w:eastAsia="en-GB"/>
        </w:rPr>
      </w:pPr>
      <w:r w:rsidRPr="003137CA">
        <w:rPr>
          <w:rFonts w:asciiTheme="majorHAnsi" w:eastAsia="Times New Roman" w:hAnsiTheme="majorHAnsi" w:cs="Arial"/>
          <w:b/>
          <w:bCs/>
          <w:szCs w:val="24"/>
          <w:lang w:eastAsia="en-GB"/>
        </w:rPr>
        <w:t>Essential</w:t>
      </w:r>
    </w:p>
    <w:p w:rsidR="00034CD3" w:rsidRPr="003137CA" w:rsidRDefault="00034CD3" w:rsidP="00034CD3">
      <w:pPr>
        <w:numPr>
          <w:ilvl w:val="0"/>
          <w:numId w:val="2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3137CA">
        <w:rPr>
          <w:rFonts w:asciiTheme="majorHAnsi" w:eastAsia="Times New Roman" w:hAnsiTheme="majorHAnsi" w:cs="Arial"/>
          <w:szCs w:val="24"/>
          <w:lang w:eastAsia="en-GB"/>
        </w:rPr>
        <w:t xml:space="preserve">A successful track record of winning fundraising bids and preparing innovative applications – minimum of 5 years’ experience </w:t>
      </w:r>
    </w:p>
    <w:p w:rsidR="00034CD3" w:rsidRPr="003137CA" w:rsidRDefault="00034CD3" w:rsidP="00034CD3">
      <w:pPr>
        <w:numPr>
          <w:ilvl w:val="0"/>
          <w:numId w:val="2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3137CA">
        <w:rPr>
          <w:rFonts w:asciiTheme="majorHAnsi" w:eastAsia="Times New Roman" w:hAnsiTheme="majorHAnsi" w:cs="Arial"/>
          <w:szCs w:val="24"/>
          <w:lang w:eastAsia="en-GB"/>
        </w:rPr>
        <w:t>Have experience in writing applications to Local Authorities, Charitable Trusts and Corporate Fou</w:t>
      </w:r>
      <w:r w:rsidR="003137CA" w:rsidRPr="003137CA">
        <w:rPr>
          <w:rFonts w:asciiTheme="majorHAnsi" w:eastAsia="Times New Roman" w:hAnsiTheme="majorHAnsi" w:cs="Arial"/>
          <w:szCs w:val="24"/>
          <w:lang w:eastAsia="en-GB"/>
        </w:rPr>
        <w:t>ndations</w:t>
      </w:r>
    </w:p>
    <w:p w:rsidR="00034CD3" w:rsidRPr="003137CA" w:rsidRDefault="00034CD3" w:rsidP="00034CD3">
      <w:pPr>
        <w:numPr>
          <w:ilvl w:val="0"/>
          <w:numId w:val="2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3137CA">
        <w:rPr>
          <w:rFonts w:asciiTheme="majorHAnsi" w:eastAsia="Times New Roman" w:hAnsiTheme="majorHAnsi" w:cs="Arial"/>
          <w:szCs w:val="24"/>
          <w:lang w:eastAsia="en-GB"/>
        </w:rPr>
        <w:t>The ability to engage potential supporters and ensure they understand our cause</w:t>
      </w:r>
    </w:p>
    <w:p w:rsidR="00034CD3" w:rsidRPr="003137CA" w:rsidRDefault="00034CD3" w:rsidP="00034CD3">
      <w:pPr>
        <w:numPr>
          <w:ilvl w:val="0"/>
          <w:numId w:val="2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3137CA">
        <w:rPr>
          <w:rFonts w:asciiTheme="majorHAnsi" w:eastAsia="Times New Roman" w:hAnsiTheme="majorHAnsi" w:cs="Arial"/>
          <w:szCs w:val="24"/>
          <w:lang w:eastAsia="en-GB"/>
        </w:rPr>
        <w:t>The ability to build and maintain strong fundraising rel</w:t>
      </w:r>
      <w:r w:rsidR="003137CA" w:rsidRPr="003137CA">
        <w:rPr>
          <w:rFonts w:asciiTheme="majorHAnsi" w:eastAsia="Times New Roman" w:hAnsiTheme="majorHAnsi" w:cs="Arial"/>
          <w:szCs w:val="24"/>
          <w:lang w:eastAsia="en-GB"/>
        </w:rPr>
        <w:t>ationships within the community</w:t>
      </w:r>
    </w:p>
    <w:p w:rsidR="00034CD3" w:rsidRPr="003137CA" w:rsidRDefault="00034CD3" w:rsidP="00034CD3">
      <w:pPr>
        <w:numPr>
          <w:ilvl w:val="0"/>
          <w:numId w:val="2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3137CA">
        <w:rPr>
          <w:rFonts w:asciiTheme="majorHAnsi" w:eastAsia="Times New Roman" w:hAnsiTheme="majorHAnsi" w:cs="Arial"/>
          <w:szCs w:val="24"/>
          <w:lang w:eastAsia="en-GB"/>
        </w:rPr>
        <w:t>A proven track record of delivery</w:t>
      </w:r>
    </w:p>
    <w:p w:rsidR="00034CD3" w:rsidRPr="003137CA" w:rsidRDefault="00034CD3" w:rsidP="00034CD3">
      <w:pPr>
        <w:numPr>
          <w:ilvl w:val="0"/>
          <w:numId w:val="2"/>
        </w:numPr>
        <w:rPr>
          <w:rFonts w:asciiTheme="majorHAnsi" w:eastAsia="Times New Roman" w:hAnsiTheme="majorHAnsi" w:cs="Arial"/>
          <w:b/>
          <w:szCs w:val="24"/>
          <w:lang w:eastAsia="en-GB"/>
        </w:rPr>
      </w:pPr>
      <w:r w:rsidRPr="003137CA">
        <w:rPr>
          <w:rFonts w:asciiTheme="majorHAnsi" w:eastAsia="Times New Roman" w:hAnsiTheme="majorHAnsi" w:cs="Arial"/>
          <w:szCs w:val="24"/>
          <w:lang w:eastAsia="en-GB"/>
        </w:rPr>
        <w:t>Excellent presentation skills</w:t>
      </w:r>
    </w:p>
    <w:p w:rsidR="00034CD3" w:rsidRPr="003137CA" w:rsidRDefault="00034CD3" w:rsidP="00034CD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Arial"/>
          <w:color w:val="000000"/>
          <w:szCs w:val="24"/>
        </w:rPr>
      </w:pPr>
      <w:r w:rsidRPr="003137CA">
        <w:rPr>
          <w:rFonts w:asciiTheme="majorHAnsi" w:hAnsiTheme="majorHAnsi" w:cs="Arial"/>
          <w:color w:val="000000"/>
          <w:szCs w:val="24"/>
        </w:rPr>
        <w:t xml:space="preserve">Confident IT user </w:t>
      </w:r>
    </w:p>
    <w:p w:rsidR="00034CD3" w:rsidRPr="00034CD3" w:rsidRDefault="00034CD3" w:rsidP="00034CD3">
      <w:pPr>
        <w:ind w:left="720"/>
        <w:rPr>
          <w:rFonts w:asciiTheme="majorHAnsi" w:eastAsia="Times New Roman" w:hAnsiTheme="majorHAnsi" w:cs="Arial"/>
          <w:szCs w:val="24"/>
          <w:lang w:eastAsia="en-GB"/>
        </w:rPr>
      </w:pPr>
    </w:p>
    <w:p w:rsidR="00034CD3" w:rsidRPr="00034CD3" w:rsidRDefault="00034CD3" w:rsidP="00034CD3">
      <w:pPr>
        <w:rPr>
          <w:rFonts w:asciiTheme="majorHAnsi" w:eastAsia="Times New Roman" w:hAnsiTheme="majorHAnsi" w:cs="Arial"/>
          <w:b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b/>
          <w:bCs/>
          <w:szCs w:val="24"/>
          <w:lang w:eastAsia="en-GB"/>
        </w:rPr>
        <w:t>Desirable</w:t>
      </w:r>
    </w:p>
    <w:p w:rsidR="00034CD3" w:rsidRPr="00034CD3" w:rsidRDefault="00034CD3" w:rsidP="00034CD3">
      <w:pPr>
        <w:numPr>
          <w:ilvl w:val="0"/>
          <w:numId w:val="3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Relevant professional qualification</w:t>
      </w:r>
    </w:p>
    <w:p w:rsidR="00034CD3" w:rsidRPr="00034CD3" w:rsidRDefault="003137CA" w:rsidP="00034CD3">
      <w:pPr>
        <w:numPr>
          <w:ilvl w:val="0"/>
          <w:numId w:val="4"/>
        </w:numPr>
        <w:rPr>
          <w:rFonts w:asciiTheme="majorHAnsi" w:eastAsia="Times New Roman" w:hAnsiTheme="majorHAnsi" w:cs="Arial"/>
          <w:szCs w:val="24"/>
          <w:lang w:eastAsia="en-GB"/>
        </w:rPr>
      </w:pPr>
      <w:r>
        <w:rPr>
          <w:rFonts w:asciiTheme="majorHAnsi" w:eastAsia="Times New Roman" w:hAnsiTheme="majorHAnsi" w:cs="Arial"/>
          <w:szCs w:val="24"/>
          <w:lang w:eastAsia="en-GB"/>
        </w:rPr>
        <w:t>Experience managing public social media platforms</w:t>
      </w:r>
    </w:p>
    <w:p w:rsidR="00034CD3" w:rsidRPr="00034CD3" w:rsidRDefault="00034CD3" w:rsidP="00034CD3">
      <w:pPr>
        <w:numPr>
          <w:ilvl w:val="0"/>
          <w:numId w:val="5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Knowledge of the third sector and of relevant practises and regulation</w:t>
      </w:r>
    </w:p>
    <w:p w:rsidR="00034CD3" w:rsidRPr="00034CD3" w:rsidRDefault="00034CD3" w:rsidP="00034CD3">
      <w:pPr>
        <w:numPr>
          <w:ilvl w:val="0"/>
          <w:numId w:val="7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A full clean driving license</w:t>
      </w:r>
    </w:p>
    <w:p w:rsidR="00034CD3" w:rsidRPr="00034CD3" w:rsidRDefault="00034CD3" w:rsidP="00034CD3">
      <w:pPr>
        <w:numPr>
          <w:ilvl w:val="0"/>
          <w:numId w:val="7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 xml:space="preserve">A working understanding of the </w:t>
      </w:r>
      <w:r w:rsidR="003137CA">
        <w:rPr>
          <w:rFonts w:asciiTheme="majorHAnsi" w:eastAsia="Times New Roman" w:hAnsiTheme="majorHAnsi" w:cs="Arial"/>
          <w:szCs w:val="24"/>
          <w:lang w:eastAsia="en-GB"/>
        </w:rPr>
        <w:t xml:space="preserve">third sector </w:t>
      </w:r>
      <w:bookmarkStart w:id="0" w:name="_GoBack"/>
      <w:bookmarkEnd w:id="0"/>
      <w:r w:rsidRPr="00034CD3">
        <w:rPr>
          <w:rFonts w:asciiTheme="majorHAnsi" w:eastAsia="Times New Roman" w:hAnsiTheme="majorHAnsi" w:cs="Arial"/>
          <w:szCs w:val="24"/>
          <w:lang w:eastAsia="en-GB"/>
        </w:rPr>
        <w:t xml:space="preserve"> </w:t>
      </w:r>
    </w:p>
    <w:p w:rsidR="00034CD3" w:rsidRPr="00034CD3" w:rsidRDefault="00034CD3" w:rsidP="00034CD3">
      <w:pPr>
        <w:ind w:left="720"/>
        <w:rPr>
          <w:rFonts w:asciiTheme="majorHAnsi" w:eastAsia="Times New Roman" w:hAnsiTheme="majorHAnsi" w:cs="Arial"/>
          <w:szCs w:val="24"/>
          <w:lang w:eastAsia="en-GB"/>
        </w:rPr>
      </w:pPr>
    </w:p>
    <w:p w:rsidR="00034CD3" w:rsidRPr="00034CD3" w:rsidRDefault="00034CD3" w:rsidP="00034CD3">
      <w:pPr>
        <w:rPr>
          <w:rFonts w:asciiTheme="majorHAnsi" w:eastAsia="Times New Roman" w:hAnsiTheme="majorHAnsi" w:cs="Arial"/>
          <w:b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b/>
          <w:bCs/>
          <w:szCs w:val="24"/>
          <w:lang w:eastAsia="en-GB"/>
        </w:rPr>
        <w:t>Personal Characteristics</w:t>
      </w:r>
    </w:p>
    <w:p w:rsidR="003137CA" w:rsidRDefault="00034CD3" w:rsidP="00034CD3">
      <w:pPr>
        <w:numPr>
          <w:ilvl w:val="0"/>
          <w:numId w:val="8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Brings passion and energy to the role</w:t>
      </w:r>
    </w:p>
    <w:p w:rsidR="00034CD3" w:rsidRPr="00034CD3" w:rsidRDefault="00034CD3" w:rsidP="00034CD3">
      <w:pPr>
        <w:numPr>
          <w:ilvl w:val="0"/>
          <w:numId w:val="8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Committed to continuous improvement</w:t>
      </w:r>
    </w:p>
    <w:p w:rsidR="00034CD3" w:rsidRPr="00034CD3" w:rsidRDefault="00034CD3" w:rsidP="00034CD3">
      <w:pPr>
        <w:numPr>
          <w:ilvl w:val="0"/>
          <w:numId w:val="8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Balances being a “people” person with getting the job done</w:t>
      </w:r>
    </w:p>
    <w:p w:rsidR="00034CD3" w:rsidRPr="00034CD3" w:rsidRDefault="00034CD3" w:rsidP="00034CD3">
      <w:pPr>
        <w:numPr>
          <w:ilvl w:val="0"/>
          <w:numId w:val="8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Makes things happen through applying a proactive and positive attitude at all times.</w:t>
      </w:r>
    </w:p>
    <w:p w:rsidR="00034CD3" w:rsidRPr="00034CD3" w:rsidRDefault="00034CD3" w:rsidP="00034CD3">
      <w:pPr>
        <w:numPr>
          <w:ilvl w:val="0"/>
          <w:numId w:val="8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Good listener</w:t>
      </w:r>
    </w:p>
    <w:p w:rsidR="00034CD3" w:rsidRPr="00034CD3" w:rsidRDefault="00034CD3" w:rsidP="00034CD3">
      <w:pPr>
        <w:numPr>
          <w:ilvl w:val="0"/>
          <w:numId w:val="8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Retains focus and composure when under significant pressure.</w:t>
      </w:r>
    </w:p>
    <w:p w:rsidR="00034CD3" w:rsidRPr="00034CD3" w:rsidRDefault="00034CD3" w:rsidP="00034CD3">
      <w:pPr>
        <w:numPr>
          <w:ilvl w:val="0"/>
          <w:numId w:val="8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Is open to and leads change.</w:t>
      </w:r>
    </w:p>
    <w:p w:rsidR="00034CD3" w:rsidRPr="003137CA" w:rsidRDefault="00034CD3" w:rsidP="00034CD3">
      <w:pPr>
        <w:numPr>
          <w:ilvl w:val="0"/>
          <w:numId w:val="8"/>
        </w:numPr>
        <w:rPr>
          <w:rFonts w:asciiTheme="majorHAnsi" w:eastAsia="Times New Roman" w:hAnsiTheme="majorHAnsi" w:cs="Arial"/>
          <w:b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Is prepared to be flexible and willing to carry out other duties as reasonably requested.</w:t>
      </w:r>
    </w:p>
    <w:p w:rsidR="003137CA" w:rsidRPr="003137CA" w:rsidRDefault="003137CA" w:rsidP="003137CA">
      <w:pPr>
        <w:numPr>
          <w:ilvl w:val="0"/>
          <w:numId w:val="8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3137CA">
        <w:rPr>
          <w:rFonts w:asciiTheme="majorHAnsi" w:eastAsia="Times New Roman" w:hAnsiTheme="majorHAnsi" w:cs="Arial"/>
          <w:szCs w:val="24"/>
          <w:lang w:eastAsia="en-GB"/>
        </w:rPr>
        <w:t xml:space="preserve">Commitment to the ethos of the voluntary sector </w:t>
      </w:r>
    </w:p>
    <w:p w:rsidR="003137CA" w:rsidRPr="003137CA" w:rsidRDefault="003137CA" w:rsidP="00034CD3">
      <w:pPr>
        <w:numPr>
          <w:ilvl w:val="0"/>
          <w:numId w:val="8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3137CA">
        <w:rPr>
          <w:rFonts w:asciiTheme="majorHAnsi" w:eastAsia="Times New Roman" w:hAnsiTheme="majorHAnsi" w:cs="Arial"/>
          <w:szCs w:val="24"/>
          <w:lang w:eastAsia="en-GB"/>
        </w:rPr>
        <w:t>Attention to detail</w:t>
      </w:r>
    </w:p>
    <w:p w:rsidR="00034CD3" w:rsidRPr="00034CD3" w:rsidRDefault="00034CD3" w:rsidP="00034CD3">
      <w:pPr>
        <w:ind w:left="720"/>
        <w:rPr>
          <w:rFonts w:asciiTheme="majorHAnsi" w:eastAsia="Times New Roman" w:hAnsiTheme="majorHAnsi" w:cs="Arial"/>
          <w:szCs w:val="24"/>
          <w:lang w:eastAsia="en-GB"/>
        </w:rPr>
      </w:pPr>
    </w:p>
    <w:p w:rsidR="00034CD3" w:rsidRPr="00034CD3" w:rsidRDefault="00034CD3" w:rsidP="00034CD3">
      <w:pPr>
        <w:rPr>
          <w:rFonts w:asciiTheme="majorHAnsi" w:eastAsia="Times New Roman" w:hAnsiTheme="majorHAnsi" w:cs="Arial"/>
          <w:b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b/>
          <w:bCs/>
          <w:szCs w:val="24"/>
          <w:lang w:eastAsia="en-GB"/>
        </w:rPr>
        <w:t>Key competencies</w:t>
      </w:r>
    </w:p>
    <w:p w:rsidR="00034CD3" w:rsidRPr="00034CD3" w:rsidRDefault="00034CD3" w:rsidP="00034CD3">
      <w:pPr>
        <w:numPr>
          <w:ilvl w:val="0"/>
          <w:numId w:val="9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Able to work to target</w:t>
      </w:r>
      <w:r w:rsidR="003137CA">
        <w:rPr>
          <w:rFonts w:asciiTheme="majorHAnsi" w:eastAsia="Times New Roman" w:hAnsiTheme="majorHAnsi" w:cs="Arial"/>
          <w:szCs w:val="24"/>
          <w:lang w:eastAsia="en-GB"/>
        </w:rPr>
        <w:t>s</w:t>
      </w:r>
    </w:p>
    <w:p w:rsidR="00034CD3" w:rsidRPr="00034CD3" w:rsidRDefault="00034CD3" w:rsidP="00034CD3">
      <w:pPr>
        <w:numPr>
          <w:ilvl w:val="0"/>
          <w:numId w:val="9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Able to build relationships at all levels</w:t>
      </w:r>
    </w:p>
    <w:p w:rsidR="00034CD3" w:rsidRPr="00034CD3" w:rsidRDefault="00034CD3" w:rsidP="00034CD3">
      <w:pPr>
        <w:numPr>
          <w:ilvl w:val="0"/>
          <w:numId w:val="9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034CD3">
        <w:rPr>
          <w:rFonts w:asciiTheme="majorHAnsi" w:eastAsia="Times New Roman" w:hAnsiTheme="majorHAnsi" w:cs="Arial"/>
          <w:szCs w:val="24"/>
          <w:lang w:eastAsia="en-GB"/>
        </w:rPr>
        <w:t>Able to plan effectively many different priorities over long periods of time</w:t>
      </w:r>
    </w:p>
    <w:p w:rsidR="00034CD3" w:rsidRPr="00034CD3" w:rsidRDefault="00034CD3" w:rsidP="003137CA">
      <w:pPr>
        <w:numPr>
          <w:ilvl w:val="0"/>
          <w:numId w:val="9"/>
        </w:numPr>
        <w:rPr>
          <w:rFonts w:asciiTheme="majorHAnsi" w:eastAsia="Times New Roman" w:hAnsiTheme="majorHAnsi" w:cs="Arial"/>
          <w:szCs w:val="24"/>
          <w:lang w:eastAsia="en-GB"/>
        </w:rPr>
      </w:pPr>
      <w:r w:rsidRPr="003137CA">
        <w:rPr>
          <w:rFonts w:asciiTheme="majorHAnsi" w:eastAsia="Times New Roman" w:hAnsiTheme="majorHAnsi" w:cs="Arial"/>
          <w:szCs w:val="24"/>
          <w:lang w:eastAsia="en-GB"/>
        </w:rPr>
        <w:t>Able to think laterally and strategically to solve problems</w:t>
      </w:r>
    </w:p>
    <w:sectPr w:rsidR="00034CD3" w:rsidRPr="00034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926"/>
    <w:multiLevelType w:val="multilevel"/>
    <w:tmpl w:val="48B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80187"/>
    <w:multiLevelType w:val="multilevel"/>
    <w:tmpl w:val="83AE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4500D"/>
    <w:multiLevelType w:val="multilevel"/>
    <w:tmpl w:val="8226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2486D"/>
    <w:multiLevelType w:val="multilevel"/>
    <w:tmpl w:val="605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C4868"/>
    <w:multiLevelType w:val="multilevel"/>
    <w:tmpl w:val="E81E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77158"/>
    <w:multiLevelType w:val="multilevel"/>
    <w:tmpl w:val="FB90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6B3805"/>
    <w:multiLevelType w:val="multilevel"/>
    <w:tmpl w:val="C4D6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B36FCE"/>
    <w:multiLevelType w:val="multilevel"/>
    <w:tmpl w:val="ECCE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A382D"/>
    <w:multiLevelType w:val="multilevel"/>
    <w:tmpl w:val="ABD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9E"/>
    <w:rsid w:val="00034CD3"/>
    <w:rsid w:val="003137CA"/>
    <w:rsid w:val="0041019E"/>
    <w:rsid w:val="00674D0A"/>
    <w:rsid w:val="00870F81"/>
    <w:rsid w:val="00C7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6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6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The Successful Applicant</vt:lpstr>
    </vt:vector>
  </TitlesOfParts>
  <Company>Drumchapel CAB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McMahon</dc:creator>
  <cp:keywords/>
  <dc:description/>
  <cp:lastModifiedBy>Laura McMahon</cp:lastModifiedBy>
  <cp:revision>4</cp:revision>
  <dcterms:created xsi:type="dcterms:W3CDTF">2017-12-21T14:21:00Z</dcterms:created>
  <dcterms:modified xsi:type="dcterms:W3CDTF">2017-12-22T10:31:00Z</dcterms:modified>
</cp:coreProperties>
</file>