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4EFABE5B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</w:t>
      </w:r>
      <w:r w:rsidR="00B77274">
        <w:rPr>
          <w:rFonts w:ascii="Tahoma" w:hAnsi="Tahoma" w:cs="Tahoma"/>
          <w:noProof/>
          <w:sz w:val="22"/>
          <w:szCs w:val="22"/>
        </w:rPr>
        <w:t xml:space="preserve">itizens </w:t>
      </w:r>
      <w:r>
        <w:rPr>
          <w:rFonts w:ascii="Tahoma" w:hAnsi="Tahoma" w:cs="Tahoma"/>
          <w:noProof/>
          <w:sz w:val="22"/>
          <w:szCs w:val="22"/>
        </w:rPr>
        <w:t>A</w:t>
      </w:r>
      <w:r w:rsidR="00B77274">
        <w:rPr>
          <w:rFonts w:ascii="Tahoma" w:hAnsi="Tahoma" w:cs="Tahoma"/>
          <w:noProof/>
          <w:sz w:val="22"/>
          <w:szCs w:val="22"/>
        </w:rPr>
        <w:t xml:space="preserve">dvice </w:t>
      </w:r>
      <w:r>
        <w:rPr>
          <w:rFonts w:ascii="Tahoma" w:hAnsi="Tahoma" w:cs="Tahoma"/>
          <w:noProof/>
          <w:sz w:val="22"/>
          <w:szCs w:val="22"/>
        </w:rPr>
        <w:t>S</w:t>
      </w:r>
      <w:r w:rsidR="00B77274">
        <w:rPr>
          <w:rFonts w:ascii="Tahoma" w:hAnsi="Tahoma" w:cs="Tahoma"/>
          <w:noProof/>
          <w:sz w:val="22"/>
          <w:szCs w:val="22"/>
        </w:rPr>
        <w:t>cotland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  <w:bookmarkStart w:id="0" w:name="_GoBack"/>
      <w:bookmarkEnd w:id="0"/>
    </w:p>
    <w:p w14:paraId="69CC3563" w14:textId="336924BB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 xml:space="preserve">put your name </w:t>
      </w:r>
      <w:r w:rsidR="004A0D52">
        <w:rPr>
          <w:rFonts w:ascii="Tahoma" w:hAnsi="Tahoma" w:cs="Tahoma"/>
          <w:noProof/>
          <w:sz w:val="22"/>
          <w:szCs w:val="22"/>
        </w:rPr>
        <w:t xml:space="preserve">or the role you have applied for </w:t>
      </w:r>
      <w:r>
        <w:rPr>
          <w:rFonts w:ascii="Tahoma" w:hAnsi="Tahoma" w:cs="Tahoma"/>
          <w:noProof/>
          <w:sz w:val="22"/>
          <w:szCs w:val="22"/>
        </w:rPr>
        <w:t>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780DC7" w:rsidRPr="007C6056">
          <w:rPr>
            <w:rStyle w:val="Hyperlink"/>
            <w:rFonts w:ascii="Tahoma" w:hAnsi="Tahoma" w:cs="Tahoma"/>
            <w:noProof/>
            <w:sz w:val="22"/>
            <w:szCs w:val="22"/>
          </w:rPr>
          <w:t>equalitymonitoring@cas.org.uk</w:t>
        </w:r>
      </w:hyperlink>
      <w:r w:rsidR="00BC6E65" w:rsidRPr="00751EB6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77777777" w:rsidR="00F51B4F" w:rsidRPr="00F51B4F" w:rsidRDefault="00F51B4F" w:rsidP="00F51B4F"/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B7727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B7727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B772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B772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B772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B7727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B7727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B7727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B7727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B772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B7727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B7727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B772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B772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B7727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B772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B7727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B7727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B7727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B7727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B7727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B7727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B7727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B772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B7727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B772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727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727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B7727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B259C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30686"/>
    <w:rsid w:val="00394951"/>
    <w:rsid w:val="003A7648"/>
    <w:rsid w:val="003E4ED0"/>
    <w:rsid w:val="003E65C7"/>
    <w:rsid w:val="00442196"/>
    <w:rsid w:val="004A0D52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77274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3F4DB96D-3259-4811-A295-9D4634F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monitoring@ca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0779E-14CA-4B6A-A88B-2B8F125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Alicia Utz</cp:lastModifiedBy>
  <cp:revision>19</cp:revision>
  <cp:lastPrinted>2018-05-21T09:04:00Z</cp:lastPrinted>
  <dcterms:created xsi:type="dcterms:W3CDTF">2018-05-21T14:40:00Z</dcterms:created>
  <dcterms:modified xsi:type="dcterms:W3CDTF">2019-08-12T08:27:00Z</dcterms:modified>
</cp:coreProperties>
</file>