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71" w:rsidRPr="00C84EED" w:rsidRDefault="00B821D0" w:rsidP="009C3D99">
      <w:pPr>
        <w:pStyle w:val="CASBody"/>
        <w:spacing w:line="240" w:lineRule="auto"/>
        <w:ind w:right="0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color w:val="064169"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1A3FB844" wp14:editId="198CD98E">
            <wp:simplePos x="0" y="0"/>
            <wp:positionH relativeFrom="column">
              <wp:posOffset>4647565</wp:posOffset>
            </wp:positionH>
            <wp:positionV relativeFrom="paragraph">
              <wp:posOffset>-48260</wp:posOffset>
            </wp:positionV>
            <wp:extent cx="1133475" cy="1133475"/>
            <wp:effectExtent l="19050" t="0" r="9525" b="0"/>
            <wp:wrapTight wrapText="bothSides">
              <wp:wrapPolygon edited="0">
                <wp:start x="-363" y="0"/>
                <wp:lineTo x="-363" y="21418"/>
                <wp:lineTo x="21782" y="21418"/>
                <wp:lineTo x="21782" y="0"/>
                <wp:lineTo x="-363" y="0"/>
              </wp:wrapPolygon>
            </wp:wrapTight>
            <wp:docPr id="1" name="Picture 0" descr="CAB Logo (new 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 Logo (new colour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771" w:rsidRPr="00C84EED">
        <w:rPr>
          <w:rFonts w:ascii="Tahoma" w:hAnsi="Tahoma" w:cs="Tahoma"/>
          <w:b/>
          <w:bCs/>
          <w:color w:val="064169"/>
          <w:sz w:val="24"/>
          <w:szCs w:val="24"/>
        </w:rPr>
        <w:t xml:space="preserve">Job Title: </w:t>
      </w:r>
      <w:r w:rsidR="004B0339">
        <w:rPr>
          <w:rFonts w:ascii="Tahoma" w:hAnsi="Tahoma" w:cs="Tahoma"/>
          <w:bCs/>
          <w:color w:val="auto"/>
          <w:sz w:val="24"/>
          <w:szCs w:val="24"/>
        </w:rPr>
        <w:t>Debt Admin Worker</w:t>
      </w:r>
      <w:r w:rsidR="009C3D99" w:rsidRPr="00C84EED">
        <w:rPr>
          <w:rFonts w:ascii="Tahoma" w:hAnsi="Tahoma" w:cs="Tahoma"/>
          <w:b/>
          <w:bCs/>
          <w:color w:val="064169"/>
          <w:sz w:val="24"/>
          <w:szCs w:val="24"/>
        </w:rPr>
        <w:t xml:space="preserve">  </w:t>
      </w:r>
    </w:p>
    <w:p w:rsidR="00B87771" w:rsidRPr="00C84EED" w:rsidRDefault="009C3D99" w:rsidP="00B821D0">
      <w:pPr>
        <w:pStyle w:val="CASBody"/>
        <w:spacing w:before="40" w:line="240" w:lineRule="auto"/>
        <w:ind w:right="0"/>
        <w:jc w:val="both"/>
        <w:rPr>
          <w:rFonts w:ascii="Tahoma" w:hAnsi="Tahoma" w:cs="Tahoma"/>
          <w:bCs/>
          <w:color w:val="auto"/>
          <w:sz w:val="24"/>
          <w:szCs w:val="24"/>
        </w:rPr>
      </w:pPr>
      <w:r w:rsidRPr="00C84EED">
        <w:rPr>
          <w:rFonts w:ascii="Tahoma" w:hAnsi="Tahoma" w:cs="Tahoma"/>
          <w:b/>
          <w:bCs/>
          <w:color w:val="064169"/>
          <w:sz w:val="24"/>
          <w:szCs w:val="24"/>
        </w:rPr>
        <w:t>Accountable</w:t>
      </w:r>
      <w:r w:rsidR="00B87771" w:rsidRPr="00C84EED">
        <w:rPr>
          <w:rFonts w:ascii="Tahoma" w:hAnsi="Tahoma" w:cs="Tahoma"/>
          <w:b/>
          <w:bCs/>
          <w:color w:val="064169"/>
          <w:sz w:val="24"/>
          <w:szCs w:val="24"/>
        </w:rPr>
        <w:t xml:space="preserve"> to: </w:t>
      </w:r>
      <w:r w:rsidRPr="00C84EED">
        <w:rPr>
          <w:rFonts w:ascii="Tahoma" w:hAnsi="Tahoma" w:cs="Tahoma"/>
          <w:b/>
          <w:bCs/>
          <w:color w:val="064169"/>
          <w:sz w:val="24"/>
          <w:szCs w:val="24"/>
        </w:rPr>
        <w:t xml:space="preserve">  </w:t>
      </w:r>
      <w:r w:rsidRPr="00C84EED">
        <w:rPr>
          <w:rFonts w:ascii="Tahoma" w:hAnsi="Tahoma" w:cs="Tahoma"/>
          <w:bCs/>
          <w:color w:val="auto"/>
          <w:sz w:val="24"/>
          <w:szCs w:val="24"/>
        </w:rPr>
        <w:t>Bureau Manager</w:t>
      </w:r>
      <w:r w:rsidR="004B0339">
        <w:rPr>
          <w:rFonts w:ascii="Tahoma" w:hAnsi="Tahoma" w:cs="Tahoma"/>
          <w:bCs/>
          <w:color w:val="auto"/>
          <w:sz w:val="24"/>
          <w:szCs w:val="24"/>
        </w:rPr>
        <w:t>/Money Adviser</w:t>
      </w:r>
    </w:p>
    <w:p w:rsidR="009C3D99" w:rsidRDefault="009C3D99" w:rsidP="00B821D0">
      <w:pPr>
        <w:pStyle w:val="CASBody"/>
        <w:spacing w:before="40" w:line="240" w:lineRule="auto"/>
        <w:ind w:right="0"/>
        <w:jc w:val="both"/>
        <w:rPr>
          <w:rFonts w:ascii="Tahoma" w:hAnsi="Tahoma" w:cs="Tahoma"/>
          <w:bCs/>
          <w:color w:val="auto"/>
          <w:sz w:val="24"/>
          <w:szCs w:val="24"/>
        </w:rPr>
      </w:pPr>
      <w:r w:rsidRPr="00C84EED">
        <w:rPr>
          <w:rFonts w:ascii="Tahoma" w:hAnsi="Tahoma" w:cs="Tahoma"/>
          <w:b/>
          <w:bCs/>
          <w:color w:val="064169"/>
          <w:sz w:val="24"/>
          <w:szCs w:val="24"/>
        </w:rPr>
        <w:t xml:space="preserve">Hours:  </w:t>
      </w:r>
      <w:r w:rsidR="004B0339">
        <w:rPr>
          <w:rFonts w:ascii="Tahoma" w:hAnsi="Tahoma" w:cs="Tahoma"/>
          <w:bCs/>
          <w:color w:val="auto"/>
          <w:sz w:val="24"/>
          <w:szCs w:val="24"/>
        </w:rPr>
        <w:t>12</w:t>
      </w:r>
    </w:p>
    <w:p w:rsidR="00B821D0" w:rsidRDefault="00B821D0" w:rsidP="00B821D0">
      <w:pPr>
        <w:spacing w:before="40"/>
        <w:rPr>
          <w:rFonts w:ascii="Tahoma" w:hAnsi="Tahoma" w:cs="Tahoma"/>
          <w:bCs/>
        </w:rPr>
      </w:pPr>
      <w:r w:rsidRPr="00C84EED">
        <w:rPr>
          <w:rFonts w:ascii="Tahoma" w:hAnsi="Tahoma" w:cs="Tahoma"/>
          <w:b/>
          <w:bCs/>
          <w:color w:val="064169"/>
        </w:rPr>
        <w:t xml:space="preserve">Salary:  </w:t>
      </w:r>
      <w:r w:rsidR="004B0339">
        <w:rPr>
          <w:rFonts w:ascii="Tahoma" w:hAnsi="Tahoma" w:cs="Tahoma"/>
          <w:b/>
          <w:bCs/>
          <w:color w:val="064169"/>
        </w:rPr>
        <w:t>£10 per hour</w:t>
      </w:r>
    </w:p>
    <w:p w:rsidR="00B821D0" w:rsidRDefault="00B821D0" w:rsidP="00B821D0">
      <w:pPr>
        <w:rPr>
          <w:rFonts w:ascii="Tahoma" w:hAnsi="Tahoma" w:cs="Tahoma"/>
          <w:bCs/>
          <w:sz w:val="22"/>
          <w:szCs w:val="22"/>
        </w:rPr>
      </w:pPr>
    </w:p>
    <w:p w:rsidR="00B87771" w:rsidRPr="008B033D" w:rsidRDefault="00B87771" w:rsidP="00F84EE1">
      <w:pPr>
        <w:jc w:val="both"/>
        <w:rPr>
          <w:rFonts w:ascii="Tahoma" w:hAnsi="Tahoma" w:cs="Tahoma"/>
          <w:b/>
          <w:color w:val="003E82"/>
          <w:sz w:val="28"/>
          <w:szCs w:val="22"/>
        </w:rPr>
      </w:pPr>
    </w:p>
    <w:p w:rsidR="00CB25F5" w:rsidRPr="008B033D" w:rsidRDefault="00CB25F5" w:rsidP="00CB25F5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r w:rsidRPr="008B033D">
        <w:rPr>
          <w:rFonts w:ascii="Tahoma" w:hAnsi="Tahoma" w:cs="Tahoma"/>
          <w:sz w:val="24"/>
          <w:szCs w:val="22"/>
        </w:rPr>
        <w:t>About the role</w:t>
      </w:r>
    </w:p>
    <w:p w:rsidR="00CB25F5" w:rsidRPr="008B033D" w:rsidRDefault="00CE450D" w:rsidP="00CB25F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166369</wp:posOffset>
                </wp:positionV>
                <wp:extent cx="571500" cy="0"/>
                <wp:effectExtent l="0" t="19050" r="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" strokecolor="#003e82" strokeweight="3pt">
                <o:lock v:ext="edit" shapetype="f"/>
              </v:line>
            </w:pict>
          </mc:Fallback>
        </mc:AlternateContent>
      </w:r>
    </w:p>
    <w:p w:rsidR="009C3D99" w:rsidRDefault="009C3D99" w:rsidP="00B87771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BF045D" w:rsidRDefault="00BF045D" w:rsidP="000A700C">
      <w:pPr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416E80" w:rsidRDefault="00BF045D" w:rsidP="000A700C">
      <w:pPr>
        <w:rPr>
          <w:rFonts w:ascii="Tahoma" w:eastAsia="Times New Roman" w:hAnsi="Tahoma" w:cs="Tahoma"/>
          <w:bCs/>
          <w:sz w:val="22"/>
          <w:szCs w:val="22"/>
          <w:lang w:eastAsia="en-GB"/>
        </w:rPr>
      </w:pP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The post is funded </w:t>
      </w:r>
      <w:r w:rsidR="004B0339">
        <w:rPr>
          <w:rFonts w:ascii="Tahoma" w:eastAsia="Times New Roman" w:hAnsi="Tahoma" w:cs="Tahoma"/>
          <w:bCs/>
          <w:sz w:val="22"/>
          <w:szCs w:val="22"/>
          <w:lang w:eastAsia="en-GB"/>
        </w:rPr>
        <w:t>until June 30</w:t>
      </w:r>
      <w:r w:rsidR="004B0339" w:rsidRPr="004B0339">
        <w:rPr>
          <w:rFonts w:ascii="Tahoma" w:eastAsia="Times New Roman" w:hAnsi="Tahoma" w:cs="Tahoma"/>
          <w:bCs/>
          <w:sz w:val="22"/>
          <w:szCs w:val="22"/>
          <w:vertAlign w:val="superscript"/>
          <w:lang w:eastAsia="en-GB"/>
        </w:rPr>
        <w:t>th</w:t>
      </w:r>
      <w:r w:rsidR="004B0339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2020</w:t>
      </w:r>
      <w:r w:rsidR="005B3557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.  Extension of the role is contingent on securing </w:t>
      </w:r>
      <w:r w:rsidR="007557B8">
        <w:rPr>
          <w:rFonts w:ascii="Tahoma" w:eastAsia="Times New Roman" w:hAnsi="Tahoma" w:cs="Tahoma"/>
          <w:bCs/>
          <w:sz w:val="22"/>
          <w:szCs w:val="22"/>
          <w:lang w:eastAsia="en-GB"/>
        </w:rPr>
        <w:t>funding beyond that date</w:t>
      </w:r>
      <w:r w:rsidR="005B3557">
        <w:rPr>
          <w:rFonts w:ascii="Tahoma" w:eastAsia="Times New Roman" w:hAnsi="Tahoma" w:cs="Tahoma"/>
          <w:bCs/>
          <w:sz w:val="22"/>
          <w:szCs w:val="22"/>
          <w:lang w:eastAsia="en-GB"/>
        </w:rPr>
        <w:t>.</w:t>
      </w:r>
    </w:p>
    <w:p w:rsidR="000A700C" w:rsidRPr="000A700C" w:rsidRDefault="000A700C" w:rsidP="000A700C">
      <w:pPr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:rsidR="008508E6" w:rsidRPr="008B033D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1" w:name="_Toc520296371"/>
      <w:bookmarkStart w:id="2" w:name="_Toc522194033"/>
      <w:bookmarkStart w:id="3" w:name="_Toc520296373"/>
      <w:r w:rsidRPr="008B033D">
        <w:rPr>
          <w:rFonts w:ascii="Tahoma" w:hAnsi="Tahoma" w:cs="Tahoma"/>
          <w:sz w:val="24"/>
          <w:szCs w:val="22"/>
        </w:rPr>
        <w:t>Job description</w:t>
      </w:r>
      <w:bookmarkEnd w:id="1"/>
      <w:bookmarkEnd w:id="2"/>
      <w:r w:rsidRPr="008B033D">
        <w:rPr>
          <w:rFonts w:ascii="Tahoma" w:hAnsi="Tahoma" w:cs="Tahoma"/>
          <w:sz w:val="24"/>
          <w:szCs w:val="22"/>
        </w:rPr>
        <w:t xml:space="preserve"> </w:t>
      </w:r>
    </w:p>
    <w:p w:rsidR="008508E6" w:rsidRPr="008B033D" w:rsidRDefault="00CE450D" w:rsidP="00A435A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EFE31D2" wp14:editId="68CA207A">
                <wp:simplePos x="0" y="0"/>
                <wp:positionH relativeFrom="column">
                  <wp:posOffset>0</wp:posOffset>
                </wp:positionH>
                <wp:positionV relativeFrom="paragraph">
                  <wp:posOffset>166369</wp:posOffset>
                </wp:positionV>
                <wp:extent cx="571500" cy="0"/>
                <wp:effectExtent l="0" t="19050" r="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" strokecolor="#003e82" strokeweight="3pt">
                <o:lock v:ext="edit" shapetype="f"/>
              </v:line>
            </w:pict>
          </mc:Fallback>
        </mc:AlternateContent>
      </w:r>
    </w:p>
    <w:p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:rsidR="008508E6" w:rsidRPr="008B033D" w:rsidRDefault="008508E6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4" w:name="_Toc520296374"/>
      <w:bookmarkEnd w:id="3"/>
      <w:r w:rsidRPr="008B033D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Key responsibilities</w:t>
      </w:r>
      <w:bookmarkEnd w:id="4"/>
    </w:p>
    <w:p w:rsidR="008508E6" w:rsidRPr="00AA24A3" w:rsidRDefault="008508E6" w:rsidP="00A435AC">
      <w:pPr>
        <w:jc w:val="both"/>
        <w:rPr>
          <w:rFonts w:ascii="Tahoma" w:hAnsi="Tahoma" w:cs="Tahoma"/>
        </w:rPr>
      </w:pPr>
    </w:p>
    <w:p w:rsidR="00AA24A3" w:rsidRPr="00AA24A3" w:rsidRDefault="00AA24A3" w:rsidP="00AA24A3">
      <w:bookmarkStart w:id="5" w:name="_Toc520296377"/>
      <w:bookmarkStart w:id="6" w:name="_Toc522194034"/>
    </w:p>
    <w:p w:rsidR="00440AA4" w:rsidRPr="00440AA4" w:rsidRDefault="000A2ED6" w:rsidP="000A2ED6">
      <w:pPr>
        <w:pStyle w:val="Heading1"/>
        <w:numPr>
          <w:ilvl w:val="0"/>
          <w:numId w:val="33"/>
        </w:numPr>
        <w:jc w:val="both"/>
        <w:rPr>
          <w:rFonts w:ascii="Tahoma" w:hAnsi="Tahoma" w:cs="Tahoma"/>
          <w:b w:val="0"/>
          <w:color w:val="auto"/>
          <w:sz w:val="24"/>
          <w:szCs w:val="24"/>
        </w:rPr>
      </w:pPr>
      <w:r>
        <w:rPr>
          <w:rFonts w:ascii="Tahoma" w:hAnsi="Tahoma" w:cs="Tahoma"/>
          <w:b w:val="0"/>
          <w:color w:val="auto"/>
          <w:sz w:val="24"/>
          <w:szCs w:val="24"/>
        </w:rPr>
        <w:t>T</w:t>
      </w:r>
      <w:r w:rsidR="00440AA4" w:rsidRPr="00440AA4">
        <w:rPr>
          <w:rFonts w:ascii="Tahoma" w:hAnsi="Tahoma" w:cs="Tahoma"/>
          <w:b w:val="0"/>
          <w:color w:val="auto"/>
          <w:sz w:val="24"/>
          <w:szCs w:val="24"/>
        </w:rPr>
        <w:t>o input all relevant information (related to client personal details, details of income and expenditure, details of debts/Creditors and details of any assets) onto the system (CASTLE) and also add accurate and logical case notes onto CASTLE.</w:t>
      </w:r>
    </w:p>
    <w:p w:rsidR="00440AA4" w:rsidRPr="00440AA4" w:rsidRDefault="00440AA4" w:rsidP="00440AA4">
      <w:pPr>
        <w:pStyle w:val="Heading1"/>
        <w:jc w:val="both"/>
        <w:rPr>
          <w:rFonts w:ascii="Tahoma" w:hAnsi="Tahoma" w:cs="Tahoma"/>
          <w:b w:val="0"/>
          <w:color w:val="auto"/>
          <w:sz w:val="24"/>
          <w:szCs w:val="24"/>
        </w:rPr>
      </w:pPr>
    </w:p>
    <w:p w:rsidR="00440AA4" w:rsidRPr="00440AA4" w:rsidRDefault="00440AA4" w:rsidP="000A2ED6">
      <w:pPr>
        <w:pStyle w:val="Heading1"/>
        <w:numPr>
          <w:ilvl w:val="0"/>
          <w:numId w:val="33"/>
        </w:numPr>
        <w:jc w:val="both"/>
        <w:rPr>
          <w:rFonts w:ascii="Tahoma" w:hAnsi="Tahoma" w:cs="Tahoma"/>
          <w:b w:val="0"/>
          <w:color w:val="auto"/>
          <w:sz w:val="24"/>
          <w:szCs w:val="24"/>
        </w:rPr>
      </w:pPr>
      <w:r w:rsidRPr="00440AA4">
        <w:rPr>
          <w:rFonts w:ascii="Tahoma" w:hAnsi="Tahoma" w:cs="Tahoma"/>
          <w:b w:val="0"/>
          <w:color w:val="auto"/>
          <w:sz w:val="24"/>
          <w:szCs w:val="24"/>
        </w:rPr>
        <w:t>To follow up with client and/or Creditor via letter, e-mail, phone, to ensure accurate and full information obtained and up-date on systems accordingly</w:t>
      </w:r>
    </w:p>
    <w:p w:rsidR="00440AA4" w:rsidRPr="00440AA4" w:rsidRDefault="00440AA4" w:rsidP="00440AA4">
      <w:pPr>
        <w:pStyle w:val="Heading1"/>
        <w:jc w:val="both"/>
        <w:rPr>
          <w:rFonts w:ascii="Tahoma" w:hAnsi="Tahoma" w:cs="Tahoma"/>
          <w:b w:val="0"/>
          <w:color w:val="auto"/>
          <w:sz w:val="24"/>
          <w:szCs w:val="24"/>
        </w:rPr>
      </w:pPr>
    </w:p>
    <w:p w:rsidR="00440AA4" w:rsidRPr="00440AA4" w:rsidRDefault="00440AA4" w:rsidP="000A2ED6">
      <w:pPr>
        <w:pStyle w:val="Heading1"/>
        <w:numPr>
          <w:ilvl w:val="0"/>
          <w:numId w:val="33"/>
        </w:numPr>
        <w:jc w:val="both"/>
        <w:rPr>
          <w:rFonts w:ascii="Tahoma" w:hAnsi="Tahoma" w:cs="Tahoma"/>
          <w:b w:val="0"/>
          <w:color w:val="auto"/>
          <w:sz w:val="24"/>
          <w:szCs w:val="24"/>
        </w:rPr>
      </w:pPr>
      <w:r w:rsidRPr="00440AA4">
        <w:rPr>
          <w:rFonts w:ascii="Tahoma" w:hAnsi="Tahoma" w:cs="Tahoma"/>
          <w:b w:val="0"/>
          <w:color w:val="auto"/>
          <w:sz w:val="24"/>
          <w:szCs w:val="24"/>
        </w:rPr>
        <w:t>To prepare Financial Statement and go through/check this with client for accuracy, amending as required/where appropriate, before passing case over to ‘approved money adviser.’</w:t>
      </w:r>
    </w:p>
    <w:p w:rsidR="00440AA4" w:rsidRPr="00440AA4" w:rsidRDefault="00440AA4" w:rsidP="00440AA4">
      <w:pPr>
        <w:pStyle w:val="Heading1"/>
        <w:jc w:val="both"/>
        <w:rPr>
          <w:rFonts w:ascii="Tahoma" w:hAnsi="Tahoma" w:cs="Tahoma"/>
          <w:b w:val="0"/>
          <w:color w:val="auto"/>
          <w:sz w:val="24"/>
          <w:szCs w:val="24"/>
        </w:rPr>
      </w:pPr>
    </w:p>
    <w:p w:rsidR="00440AA4" w:rsidRPr="00440AA4" w:rsidRDefault="00440AA4" w:rsidP="000A2ED6">
      <w:pPr>
        <w:pStyle w:val="Heading1"/>
        <w:numPr>
          <w:ilvl w:val="0"/>
          <w:numId w:val="33"/>
        </w:numPr>
        <w:jc w:val="both"/>
        <w:rPr>
          <w:rFonts w:ascii="Tahoma" w:hAnsi="Tahoma" w:cs="Tahoma"/>
          <w:b w:val="0"/>
          <w:color w:val="auto"/>
          <w:sz w:val="24"/>
          <w:szCs w:val="24"/>
        </w:rPr>
      </w:pPr>
      <w:r w:rsidRPr="00440AA4">
        <w:rPr>
          <w:rFonts w:ascii="Tahoma" w:hAnsi="Tahoma" w:cs="Tahoma"/>
          <w:b w:val="0"/>
          <w:color w:val="auto"/>
          <w:sz w:val="24"/>
          <w:szCs w:val="24"/>
        </w:rPr>
        <w:t>To feedback any concerns/issues to money adviser and/or Bureau Manager; attend team meetings and contribute to on-going development of the service.</w:t>
      </w:r>
    </w:p>
    <w:p w:rsidR="00440AA4" w:rsidRPr="00440AA4" w:rsidRDefault="00440AA4" w:rsidP="00440AA4">
      <w:pPr>
        <w:pStyle w:val="Heading1"/>
        <w:jc w:val="both"/>
        <w:rPr>
          <w:rFonts w:ascii="Tahoma" w:hAnsi="Tahoma" w:cs="Tahoma"/>
          <w:color w:val="auto"/>
          <w:sz w:val="24"/>
          <w:szCs w:val="24"/>
        </w:rPr>
      </w:pPr>
    </w:p>
    <w:p w:rsidR="00BF045D" w:rsidRPr="00440AA4" w:rsidRDefault="00440AA4" w:rsidP="000A2ED6">
      <w:pPr>
        <w:pStyle w:val="Heading1"/>
        <w:numPr>
          <w:ilvl w:val="0"/>
          <w:numId w:val="33"/>
        </w:numPr>
        <w:jc w:val="both"/>
        <w:rPr>
          <w:rFonts w:ascii="Tahoma" w:hAnsi="Tahoma" w:cs="Tahoma"/>
          <w:b w:val="0"/>
          <w:color w:val="auto"/>
          <w:sz w:val="24"/>
          <w:szCs w:val="24"/>
        </w:rPr>
      </w:pPr>
      <w:r w:rsidRPr="00440AA4">
        <w:rPr>
          <w:rFonts w:ascii="Tahoma" w:hAnsi="Tahoma" w:cs="Tahoma"/>
          <w:b w:val="0"/>
          <w:color w:val="auto"/>
          <w:sz w:val="24"/>
          <w:szCs w:val="24"/>
        </w:rPr>
        <w:t>To attend training as appropriate to ensure skills/knowledge remain up-to</w:t>
      </w:r>
    </w:p>
    <w:p w:rsidR="00AA24A3" w:rsidRDefault="00AA24A3" w:rsidP="00AA24A3"/>
    <w:p w:rsidR="000A2ED6" w:rsidRDefault="000A2ED6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</w:p>
    <w:p w:rsidR="000A2ED6" w:rsidRDefault="000A2ED6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</w:p>
    <w:p w:rsidR="000A2ED6" w:rsidRDefault="000A2ED6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</w:p>
    <w:p w:rsidR="000A2ED6" w:rsidRDefault="000A2ED6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</w:p>
    <w:p w:rsidR="000A2ED6" w:rsidRDefault="000A2ED6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</w:p>
    <w:p w:rsidR="000A2ED6" w:rsidRDefault="000A2ED6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</w:p>
    <w:p w:rsidR="000A2ED6" w:rsidRDefault="000A2ED6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</w:p>
    <w:p w:rsidR="000A2ED6" w:rsidRDefault="000A2ED6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</w:p>
    <w:p w:rsidR="008508E6" w:rsidRPr="008B033D" w:rsidRDefault="008508E6" w:rsidP="00A435AC">
      <w:pPr>
        <w:pStyle w:val="Heading1"/>
        <w:spacing w:line="240" w:lineRule="auto"/>
        <w:jc w:val="both"/>
        <w:rPr>
          <w:rFonts w:ascii="Tahoma" w:hAnsi="Tahoma" w:cs="Tahoma"/>
          <w:sz w:val="28"/>
          <w:szCs w:val="22"/>
        </w:rPr>
      </w:pPr>
      <w:r w:rsidRPr="008B033D">
        <w:rPr>
          <w:rFonts w:ascii="Tahoma" w:hAnsi="Tahoma" w:cs="Tahoma"/>
          <w:sz w:val="28"/>
          <w:szCs w:val="22"/>
        </w:rPr>
        <w:lastRenderedPageBreak/>
        <w:t>Person specification</w:t>
      </w:r>
      <w:bookmarkEnd w:id="5"/>
      <w:bookmarkEnd w:id="6"/>
    </w:p>
    <w:p w:rsidR="008508E6" w:rsidRPr="008B033D" w:rsidRDefault="00CE450D" w:rsidP="00A435A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166369</wp:posOffset>
                </wp:positionV>
                <wp:extent cx="571500" cy="0"/>
                <wp:effectExtent l="0" t="19050" r="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" strokecolor="#003e82" strokeweight="3pt">
                <o:lock v:ext="edit" shapetype="f"/>
              </v:line>
            </w:pict>
          </mc:Fallback>
        </mc:AlternateContent>
      </w:r>
    </w:p>
    <w:p w:rsidR="00257D65" w:rsidRPr="008B033D" w:rsidRDefault="00257D65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bookmarkStart w:id="7" w:name="_Toc520296378"/>
    </w:p>
    <w:bookmarkEnd w:id="7"/>
    <w:p w:rsidR="008508E6" w:rsidRPr="008B033D" w:rsidRDefault="00B821D0" w:rsidP="00A435AC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Experience</w:t>
      </w:r>
    </w:p>
    <w:p w:rsidR="008508E6" w:rsidRDefault="008508E6" w:rsidP="00A435AC">
      <w:pPr>
        <w:jc w:val="both"/>
        <w:rPr>
          <w:rFonts w:ascii="Tahoma" w:hAnsi="Tahoma" w:cs="Tahoma"/>
          <w:sz w:val="22"/>
          <w:szCs w:val="22"/>
        </w:rPr>
      </w:pPr>
    </w:p>
    <w:p w:rsidR="00B821D0" w:rsidRPr="00B821D0" w:rsidRDefault="00B821D0" w:rsidP="00B821D0">
      <w:pPr>
        <w:pStyle w:val="ListParagraph"/>
        <w:numPr>
          <w:ilvl w:val="0"/>
          <w:numId w:val="31"/>
        </w:numPr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Demonstrable experience (paid or unpaid) </w:t>
      </w:r>
      <w:r w:rsidR="00973DD4">
        <w:rPr>
          <w:rFonts w:ascii="Tahoma" w:hAnsi="Tahoma" w:cs="Tahoma"/>
          <w:sz w:val="22"/>
          <w:szCs w:val="22"/>
        </w:rPr>
        <w:t>of admin work.</w:t>
      </w:r>
    </w:p>
    <w:p w:rsidR="00306178" w:rsidRPr="00B821D0" w:rsidRDefault="00E1607D" w:rsidP="00306178">
      <w:pPr>
        <w:pStyle w:val="ListParagraph"/>
        <w:numPr>
          <w:ilvl w:val="0"/>
          <w:numId w:val="31"/>
        </w:numPr>
        <w:ind w:left="567" w:hanging="56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Self-motivated, with e</w:t>
      </w:r>
      <w:r w:rsidR="00306178">
        <w:rPr>
          <w:rFonts w:ascii="Tahoma" w:hAnsi="Tahoma" w:cs="Tahoma"/>
          <w:sz w:val="22"/>
          <w:szCs w:val="22"/>
        </w:rPr>
        <w:t>xperience of organising and prioritising a busy workload</w:t>
      </w:r>
      <w:r w:rsidR="00C44B34">
        <w:rPr>
          <w:rFonts w:ascii="Tahoma" w:hAnsi="Tahoma" w:cs="Tahoma"/>
          <w:sz w:val="22"/>
          <w:szCs w:val="22"/>
        </w:rPr>
        <w:t>, under pressure,</w:t>
      </w:r>
      <w:r w:rsidR="00306178">
        <w:rPr>
          <w:rFonts w:ascii="Tahoma" w:hAnsi="Tahoma" w:cs="Tahoma"/>
          <w:sz w:val="22"/>
          <w:szCs w:val="22"/>
        </w:rPr>
        <w:t xml:space="preserve"> using own initiative while also contributing</w:t>
      </w:r>
      <w:r w:rsidR="00E70B9E">
        <w:rPr>
          <w:rFonts w:ascii="Tahoma" w:hAnsi="Tahoma" w:cs="Tahoma"/>
          <w:sz w:val="22"/>
          <w:szCs w:val="22"/>
        </w:rPr>
        <w:t xml:space="preserve"> effectively</w:t>
      </w:r>
      <w:r w:rsidR="00306178">
        <w:rPr>
          <w:rFonts w:ascii="Tahoma" w:hAnsi="Tahoma" w:cs="Tahoma"/>
          <w:sz w:val="22"/>
          <w:szCs w:val="22"/>
        </w:rPr>
        <w:t xml:space="preserve"> to a team.</w:t>
      </w:r>
    </w:p>
    <w:p w:rsidR="00B821D0" w:rsidRDefault="00B821D0" w:rsidP="00B821D0">
      <w:pPr>
        <w:jc w:val="both"/>
        <w:rPr>
          <w:rFonts w:ascii="Tahoma" w:hAnsi="Tahoma" w:cs="Tahoma"/>
          <w:b/>
          <w:sz w:val="22"/>
          <w:szCs w:val="22"/>
        </w:rPr>
      </w:pPr>
    </w:p>
    <w:p w:rsidR="00B821D0" w:rsidRPr="00B821D0" w:rsidRDefault="00B821D0" w:rsidP="00B821D0">
      <w:pPr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 w:rsidRPr="00B821D0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Skills</w:t>
      </w:r>
    </w:p>
    <w:p w:rsidR="00B821D0" w:rsidRPr="00B821D0" w:rsidRDefault="00B821D0" w:rsidP="00B821D0">
      <w:pPr>
        <w:jc w:val="both"/>
        <w:rPr>
          <w:rFonts w:ascii="Tahoma" w:hAnsi="Tahoma" w:cs="Tahoma"/>
          <w:b/>
          <w:sz w:val="22"/>
          <w:szCs w:val="22"/>
        </w:rPr>
      </w:pPr>
    </w:p>
    <w:p w:rsidR="00306178" w:rsidRPr="00306178" w:rsidRDefault="00306178" w:rsidP="00306178">
      <w:pPr>
        <w:pStyle w:val="ListParagraph"/>
        <w:numPr>
          <w:ilvl w:val="0"/>
          <w:numId w:val="31"/>
        </w:numPr>
        <w:ind w:left="567" w:hanging="56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Clear verbal communication skills (e.g. for engaging </w:t>
      </w:r>
      <w:r w:rsidR="00C44B34">
        <w:rPr>
          <w:rFonts w:ascii="Tahoma" w:hAnsi="Tahoma" w:cs="Tahoma"/>
          <w:sz w:val="22"/>
          <w:szCs w:val="22"/>
        </w:rPr>
        <w:t xml:space="preserve">sensitively </w:t>
      </w:r>
      <w:r>
        <w:rPr>
          <w:rFonts w:ascii="Tahoma" w:hAnsi="Tahoma" w:cs="Tahoma"/>
          <w:sz w:val="22"/>
          <w:szCs w:val="22"/>
        </w:rPr>
        <w:t xml:space="preserve">with clients, </w:t>
      </w:r>
      <w:r w:rsidR="000A700C">
        <w:rPr>
          <w:rFonts w:ascii="Tahoma" w:hAnsi="Tahoma" w:cs="Tahoma"/>
          <w:sz w:val="22"/>
          <w:szCs w:val="22"/>
        </w:rPr>
        <w:t xml:space="preserve">advocating for clients with external agencies </w:t>
      </w:r>
      <w:r>
        <w:rPr>
          <w:rFonts w:ascii="Tahoma" w:hAnsi="Tahoma" w:cs="Tahoma"/>
          <w:sz w:val="22"/>
          <w:szCs w:val="22"/>
        </w:rPr>
        <w:t>and contributing to the CAB team.)</w:t>
      </w:r>
    </w:p>
    <w:p w:rsidR="00306178" w:rsidRPr="00306178" w:rsidRDefault="00306178" w:rsidP="00306178">
      <w:pPr>
        <w:pStyle w:val="ListParagraph"/>
        <w:numPr>
          <w:ilvl w:val="0"/>
          <w:numId w:val="31"/>
        </w:numPr>
        <w:ind w:left="567" w:hanging="56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Effective written communication skills (e.g. for work planning, case recording,</w:t>
      </w:r>
      <w:r w:rsidR="00E70B9E">
        <w:rPr>
          <w:rFonts w:ascii="Tahoma" w:hAnsi="Tahoma" w:cs="Tahoma"/>
          <w:sz w:val="22"/>
          <w:szCs w:val="22"/>
        </w:rPr>
        <w:t xml:space="preserve"> monitori</w:t>
      </w:r>
      <w:r w:rsidR="00440AA4">
        <w:rPr>
          <w:rFonts w:ascii="Tahoma" w:hAnsi="Tahoma" w:cs="Tahoma"/>
          <w:sz w:val="22"/>
          <w:szCs w:val="22"/>
        </w:rPr>
        <w:t xml:space="preserve">ng and evaluation, note-taking and </w:t>
      </w:r>
      <w:r>
        <w:rPr>
          <w:rFonts w:ascii="Tahoma" w:hAnsi="Tahoma" w:cs="Tahoma"/>
          <w:sz w:val="22"/>
          <w:szCs w:val="22"/>
        </w:rPr>
        <w:t>correspondence.)</w:t>
      </w:r>
    </w:p>
    <w:p w:rsidR="000A700C" w:rsidRPr="00B821D0" w:rsidRDefault="000A700C" w:rsidP="00306178">
      <w:pPr>
        <w:pStyle w:val="ListParagraph"/>
        <w:numPr>
          <w:ilvl w:val="0"/>
          <w:numId w:val="31"/>
        </w:numPr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Confidence in using IT and telephony</w:t>
      </w:r>
      <w:r w:rsidR="00E70B9E">
        <w:rPr>
          <w:rFonts w:ascii="Tahoma" w:hAnsi="Tahoma" w:cs="Tahoma"/>
          <w:sz w:val="22"/>
          <w:szCs w:val="22"/>
        </w:rPr>
        <w:t xml:space="preserve"> systems (e.g. </w:t>
      </w:r>
      <w:r>
        <w:rPr>
          <w:rFonts w:ascii="Tahoma" w:hAnsi="Tahoma" w:cs="Tahoma"/>
          <w:sz w:val="22"/>
          <w:szCs w:val="22"/>
        </w:rPr>
        <w:t xml:space="preserve"> </w:t>
      </w:r>
      <w:r w:rsidR="00440AA4">
        <w:rPr>
          <w:rFonts w:ascii="Tahoma" w:hAnsi="Tahoma" w:cs="Tahoma"/>
          <w:sz w:val="22"/>
          <w:szCs w:val="22"/>
        </w:rPr>
        <w:t>Case</w:t>
      </w:r>
      <w:r>
        <w:rPr>
          <w:rFonts w:ascii="Tahoma" w:hAnsi="Tahoma" w:cs="Tahoma"/>
          <w:sz w:val="22"/>
          <w:szCs w:val="22"/>
        </w:rPr>
        <w:t xml:space="preserve"> recording, </w:t>
      </w:r>
      <w:r w:rsidR="00440AA4">
        <w:rPr>
          <w:rFonts w:ascii="Tahoma" w:hAnsi="Tahoma" w:cs="Tahoma"/>
          <w:sz w:val="22"/>
          <w:szCs w:val="22"/>
        </w:rPr>
        <w:t>form-filling, email</w:t>
      </w:r>
      <w:r w:rsidR="00E70B9E">
        <w:rPr>
          <w:rFonts w:ascii="Tahoma" w:hAnsi="Tahoma" w:cs="Tahoma"/>
          <w:sz w:val="22"/>
          <w:szCs w:val="22"/>
        </w:rPr>
        <w:t>, diary management, etc.)</w:t>
      </w:r>
    </w:p>
    <w:p w:rsidR="00B821D0" w:rsidRDefault="00B821D0" w:rsidP="00A435AC">
      <w:pPr>
        <w:jc w:val="both"/>
        <w:rPr>
          <w:rFonts w:ascii="Tahoma" w:hAnsi="Tahoma" w:cs="Tahoma"/>
          <w:sz w:val="22"/>
          <w:szCs w:val="22"/>
        </w:rPr>
      </w:pPr>
    </w:p>
    <w:p w:rsidR="00B821D0" w:rsidRDefault="00B821D0" w:rsidP="00A435AC">
      <w:pPr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Knowledge</w:t>
      </w:r>
    </w:p>
    <w:p w:rsidR="00973DD4" w:rsidRDefault="00973DD4" w:rsidP="00A435AC">
      <w:pPr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:rsidR="00B821D0" w:rsidRDefault="00E1607D" w:rsidP="00B821D0">
      <w:pPr>
        <w:pStyle w:val="ListParagraph"/>
        <w:numPr>
          <w:ilvl w:val="0"/>
          <w:numId w:val="31"/>
        </w:numPr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440AA4">
        <w:rPr>
          <w:rFonts w:ascii="Tahoma" w:hAnsi="Tahoma" w:cs="Tahoma"/>
          <w:sz w:val="22"/>
          <w:szCs w:val="22"/>
        </w:rPr>
        <w:t xml:space="preserve">Knowledge of debt </w:t>
      </w:r>
      <w:r w:rsidRPr="00EC74C1">
        <w:rPr>
          <w:rFonts w:ascii="Tahoma" w:hAnsi="Tahoma" w:cs="Tahoma"/>
          <w:sz w:val="22"/>
          <w:szCs w:val="22"/>
        </w:rPr>
        <w:t>also desirable.</w:t>
      </w:r>
      <w:r>
        <w:rPr>
          <w:rFonts w:ascii="Tahoma" w:hAnsi="Tahoma" w:cs="Tahoma"/>
          <w:sz w:val="22"/>
          <w:szCs w:val="22"/>
        </w:rPr>
        <w:t xml:space="preserve"> </w:t>
      </w:r>
      <w:r w:rsidR="00B821D0" w:rsidRPr="00B821D0">
        <w:rPr>
          <w:rFonts w:ascii="Tahoma" w:hAnsi="Tahoma" w:cs="Tahoma"/>
          <w:sz w:val="22"/>
          <w:szCs w:val="22"/>
        </w:rPr>
        <w:t xml:space="preserve"> </w:t>
      </w:r>
    </w:p>
    <w:p w:rsidR="00306178" w:rsidRDefault="00C44B34" w:rsidP="00B821D0">
      <w:pPr>
        <w:pStyle w:val="ListParagraph"/>
        <w:numPr>
          <w:ilvl w:val="0"/>
          <w:numId w:val="31"/>
        </w:numPr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Awareness of local voluntary and statutory services for </w:t>
      </w:r>
      <w:r w:rsidR="00E70B9E">
        <w:rPr>
          <w:rFonts w:ascii="Tahoma" w:hAnsi="Tahoma" w:cs="Tahoma"/>
          <w:sz w:val="22"/>
          <w:szCs w:val="22"/>
        </w:rPr>
        <w:t xml:space="preserve">client </w:t>
      </w:r>
      <w:r>
        <w:rPr>
          <w:rFonts w:ascii="Tahoma" w:hAnsi="Tahoma" w:cs="Tahoma"/>
          <w:sz w:val="22"/>
          <w:szCs w:val="22"/>
        </w:rPr>
        <w:t>signposting and referral</w:t>
      </w:r>
      <w:r w:rsidR="00E70B9E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.</w:t>
      </w:r>
    </w:p>
    <w:p w:rsidR="00306178" w:rsidRDefault="00306178" w:rsidP="00B821D0">
      <w:pPr>
        <w:pStyle w:val="ListParagraph"/>
        <w:rPr>
          <w:rFonts w:ascii="Arial" w:eastAsia="Times New Roman" w:hAnsi="Arial" w:cs="Arial"/>
        </w:rPr>
      </w:pPr>
    </w:p>
    <w:p w:rsidR="00B821D0" w:rsidRPr="00C44B34" w:rsidRDefault="00C44B34" w:rsidP="00C44B34">
      <w:pPr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Other characteristics</w:t>
      </w:r>
    </w:p>
    <w:p w:rsidR="00B821D0" w:rsidRPr="00AE09A5" w:rsidRDefault="00B821D0" w:rsidP="00B821D0">
      <w:pPr>
        <w:rPr>
          <w:rFonts w:ascii="Arial" w:eastAsia="Times New Roman" w:hAnsi="Arial" w:cs="Arial"/>
        </w:rPr>
      </w:pPr>
    </w:p>
    <w:p w:rsidR="00B821D0" w:rsidRDefault="00C44B34" w:rsidP="00C44B34">
      <w:pPr>
        <w:pStyle w:val="ListParagraph"/>
        <w:numPr>
          <w:ilvl w:val="0"/>
          <w:numId w:val="31"/>
        </w:numPr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Commitment to the aims and policies of Dalkeith Citizens Advice Bureau and </w:t>
      </w:r>
      <w:r w:rsidR="000A700C">
        <w:rPr>
          <w:rFonts w:ascii="Tahoma" w:hAnsi="Tahoma" w:cs="Tahoma"/>
          <w:sz w:val="22"/>
          <w:szCs w:val="22"/>
        </w:rPr>
        <w:t xml:space="preserve">to working </w:t>
      </w:r>
      <w:r>
        <w:rPr>
          <w:rFonts w:ascii="Tahoma" w:hAnsi="Tahoma" w:cs="Tahoma"/>
          <w:sz w:val="22"/>
          <w:szCs w:val="22"/>
        </w:rPr>
        <w:t xml:space="preserve">within a client driven, volunteer-led </w:t>
      </w:r>
      <w:r w:rsidR="00E70B9E">
        <w:rPr>
          <w:rFonts w:ascii="Tahoma" w:hAnsi="Tahoma" w:cs="Tahoma"/>
          <w:sz w:val="22"/>
          <w:szCs w:val="22"/>
        </w:rPr>
        <w:t xml:space="preserve">community </w:t>
      </w:r>
      <w:r w:rsidR="000A700C">
        <w:rPr>
          <w:rFonts w:ascii="Tahoma" w:hAnsi="Tahoma" w:cs="Tahoma"/>
          <w:sz w:val="22"/>
          <w:szCs w:val="22"/>
        </w:rPr>
        <w:t>advice and information service</w:t>
      </w:r>
      <w:r>
        <w:rPr>
          <w:rFonts w:ascii="Tahoma" w:hAnsi="Tahoma" w:cs="Tahoma"/>
          <w:sz w:val="22"/>
          <w:szCs w:val="22"/>
        </w:rPr>
        <w:t>.</w:t>
      </w:r>
    </w:p>
    <w:p w:rsidR="007557B8" w:rsidRPr="00EC74C1" w:rsidRDefault="007557B8" w:rsidP="00C44B34">
      <w:pPr>
        <w:pStyle w:val="ListParagraph"/>
        <w:numPr>
          <w:ilvl w:val="0"/>
          <w:numId w:val="31"/>
        </w:numPr>
        <w:ind w:left="567" w:hanging="567"/>
        <w:rPr>
          <w:rFonts w:ascii="Tahoma" w:hAnsi="Tahoma" w:cs="Tahoma"/>
          <w:sz w:val="22"/>
          <w:szCs w:val="22"/>
        </w:rPr>
      </w:pPr>
      <w:r w:rsidRPr="00EC74C1">
        <w:rPr>
          <w:rFonts w:ascii="Tahoma" w:hAnsi="Tahoma" w:cs="Tahoma"/>
          <w:sz w:val="22"/>
          <w:szCs w:val="22"/>
        </w:rPr>
        <w:t>Willingness to undertake a basic disclosure check through Disclosure Scotland.</w:t>
      </w:r>
    </w:p>
    <w:p w:rsidR="00E22AE2" w:rsidRDefault="00E22AE2" w:rsidP="00A435AC">
      <w:pPr>
        <w:jc w:val="both"/>
        <w:rPr>
          <w:rFonts w:ascii="Tahoma" w:hAnsi="Tahoma" w:cs="Tahoma"/>
          <w:b/>
          <w:sz w:val="22"/>
          <w:szCs w:val="22"/>
        </w:rPr>
      </w:pPr>
    </w:p>
    <w:p w:rsidR="00BF045D" w:rsidRPr="008B033D" w:rsidRDefault="00BF045D" w:rsidP="00A435AC">
      <w:pPr>
        <w:jc w:val="both"/>
        <w:rPr>
          <w:rFonts w:ascii="Tahoma" w:hAnsi="Tahoma" w:cs="Tahoma"/>
          <w:b/>
          <w:sz w:val="22"/>
          <w:szCs w:val="22"/>
        </w:rPr>
      </w:pPr>
    </w:p>
    <w:sectPr w:rsidR="00BF045D" w:rsidRPr="008B033D" w:rsidSect="000A2ED6">
      <w:head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268" w:bottom="1276" w:left="127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79" w:rsidRDefault="00884D79" w:rsidP="00295282">
      <w:r>
        <w:separator/>
      </w:r>
    </w:p>
  </w:endnote>
  <w:endnote w:type="continuationSeparator" w:id="0">
    <w:p w:rsidR="00884D79" w:rsidRDefault="00884D79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E2" w:rsidRPr="008428E2" w:rsidRDefault="008428E2" w:rsidP="008428E2">
    <w:pPr>
      <w:pStyle w:val="Footer"/>
      <w:jc w:val="right"/>
      <w:rPr>
        <w:rFonts w:ascii="Tahoma" w:hAnsi="Tahoma" w:cs="Tahoma"/>
        <w:sz w:val="18"/>
      </w:rPr>
    </w:pPr>
    <w:r w:rsidRPr="008428E2">
      <w:rPr>
        <w:rFonts w:ascii="Tahoma" w:hAnsi="Tahoma" w:cs="Tahoma"/>
        <w:sz w:val="18"/>
      </w:rPr>
      <w:t>Dalkeith and District Citizens Advice Bureau,   8 Buccleuch Street,   Dalkeith,   Midlothian   EH22 1HA</w:t>
    </w:r>
  </w:p>
  <w:p w:rsidR="008428E2" w:rsidRPr="008428E2" w:rsidRDefault="008428E2" w:rsidP="008428E2">
    <w:pPr>
      <w:pStyle w:val="Footer"/>
      <w:jc w:val="right"/>
      <w:rPr>
        <w:rFonts w:ascii="Tahoma" w:hAnsi="Tahoma" w:cs="Tahoma"/>
        <w:sz w:val="18"/>
      </w:rPr>
    </w:pPr>
    <w:r w:rsidRPr="008428E2">
      <w:rPr>
        <w:rFonts w:ascii="Tahoma" w:hAnsi="Tahoma" w:cs="Tahoma"/>
        <w:sz w:val="18"/>
      </w:rPr>
      <w:t xml:space="preserve">Company Limited by Guarantee in Scotland No. SC000593     Scottish Registered Charity No. 332676 </w:t>
    </w:r>
  </w:p>
  <w:p w:rsidR="001A1340" w:rsidRPr="00D12F2A" w:rsidRDefault="008428E2" w:rsidP="008428E2">
    <w:pPr>
      <w:pStyle w:val="Footer"/>
      <w:jc w:val="right"/>
      <w:rPr>
        <w:rFonts w:ascii="Tahoma" w:hAnsi="Tahoma" w:cs="Tahoma"/>
        <w:sz w:val="18"/>
      </w:rPr>
    </w:pPr>
    <w:r w:rsidRPr="008428E2">
      <w:rPr>
        <w:rFonts w:ascii="Tahoma" w:hAnsi="Tahoma" w:cs="Tahoma"/>
        <w:sz w:val="18"/>
      </w:rPr>
      <w:t>Authorised and regulated by the Financial Conduct Authority Ref FRN:  6174461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</w:rPr>
      <w:id w:val="-88040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45D" w:rsidRDefault="00BF045D" w:rsidP="00BF045D">
        <w:pPr>
          <w:spacing w:before="120"/>
          <w:jc w:val="center"/>
          <w:rPr>
            <w:rFonts w:ascii="Arial" w:eastAsia="Times New Roman" w:hAnsi="Arial" w:cs="Arial"/>
            <w:b/>
            <w:bCs/>
            <w:kern w:val="36"/>
            <w:sz w:val="18"/>
            <w:szCs w:val="18"/>
            <w:lang w:eastAsia="en-GB"/>
          </w:rPr>
        </w:pPr>
        <w:r w:rsidRPr="00A6797F">
          <w:rPr>
            <w:rFonts w:ascii="Arial" w:eastAsia="Times New Roman" w:hAnsi="Arial" w:cs="Arial"/>
            <w:b/>
            <w:bCs/>
            <w:kern w:val="36"/>
            <w:sz w:val="18"/>
            <w:szCs w:val="18"/>
            <w:lang w:eastAsia="en-GB"/>
          </w:rPr>
          <w:t>Dalkeith and District Citizens Advice Bureau</w:t>
        </w:r>
        <w:r>
          <w:rPr>
            <w:rFonts w:ascii="Arial" w:eastAsia="Times New Roman" w:hAnsi="Arial" w:cs="Arial"/>
            <w:b/>
            <w:bCs/>
            <w:kern w:val="36"/>
            <w:sz w:val="18"/>
            <w:szCs w:val="18"/>
            <w:lang w:eastAsia="en-GB"/>
          </w:rPr>
          <w:t xml:space="preserve">, </w:t>
        </w:r>
        <w:r w:rsidRPr="00A6797F">
          <w:rPr>
            <w:rFonts w:ascii="Arial" w:eastAsia="Times New Roman" w:hAnsi="Arial" w:cs="Arial"/>
            <w:b/>
            <w:bCs/>
            <w:kern w:val="36"/>
            <w:sz w:val="18"/>
            <w:szCs w:val="18"/>
            <w:lang w:eastAsia="en-GB"/>
          </w:rPr>
          <w:t xml:space="preserve"> </w:t>
        </w:r>
        <w:r>
          <w:rPr>
            <w:rFonts w:ascii="Arial" w:eastAsia="Times New Roman" w:hAnsi="Arial" w:cs="Arial"/>
            <w:b/>
            <w:bCs/>
            <w:kern w:val="36"/>
            <w:sz w:val="18"/>
            <w:szCs w:val="18"/>
            <w:lang w:eastAsia="en-GB"/>
          </w:rPr>
          <w:t xml:space="preserve"> </w:t>
        </w:r>
        <w:r w:rsidRPr="00A6797F">
          <w:rPr>
            <w:rFonts w:ascii="Arial" w:eastAsia="Times New Roman" w:hAnsi="Arial" w:cs="Arial"/>
            <w:b/>
            <w:bCs/>
            <w:kern w:val="36"/>
            <w:sz w:val="18"/>
            <w:szCs w:val="18"/>
            <w:lang w:eastAsia="en-GB"/>
          </w:rPr>
          <w:t>8 Buccleuch Street</w:t>
        </w:r>
        <w:r>
          <w:rPr>
            <w:rFonts w:ascii="Arial" w:eastAsia="Times New Roman" w:hAnsi="Arial" w:cs="Arial"/>
            <w:b/>
            <w:bCs/>
            <w:kern w:val="36"/>
            <w:sz w:val="18"/>
            <w:szCs w:val="18"/>
            <w:lang w:eastAsia="en-GB"/>
          </w:rPr>
          <w:t xml:space="preserve">,   </w:t>
        </w:r>
        <w:r w:rsidRPr="00A6797F">
          <w:rPr>
            <w:rFonts w:ascii="Arial" w:eastAsia="Times New Roman" w:hAnsi="Arial" w:cs="Arial"/>
            <w:b/>
            <w:bCs/>
            <w:kern w:val="36"/>
            <w:sz w:val="18"/>
            <w:szCs w:val="18"/>
            <w:lang w:eastAsia="en-GB"/>
          </w:rPr>
          <w:t>Dalkeith</w:t>
        </w:r>
        <w:r>
          <w:rPr>
            <w:rFonts w:ascii="Arial" w:eastAsia="Times New Roman" w:hAnsi="Arial" w:cs="Arial"/>
            <w:b/>
            <w:bCs/>
            <w:kern w:val="36"/>
            <w:sz w:val="18"/>
            <w:szCs w:val="18"/>
            <w:lang w:eastAsia="en-GB"/>
          </w:rPr>
          <w:t>,   Midlothian</w:t>
        </w:r>
        <w:r w:rsidRPr="00A6797F">
          <w:rPr>
            <w:rFonts w:ascii="Arial" w:eastAsia="Times New Roman" w:hAnsi="Arial" w:cs="Arial"/>
            <w:b/>
            <w:bCs/>
            <w:kern w:val="36"/>
            <w:sz w:val="18"/>
            <w:szCs w:val="18"/>
            <w:lang w:eastAsia="en-GB"/>
          </w:rPr>
          <w:t xml:space="preserve"> </w:t>
        </w:r>
        <w:r>
          <w:rPr>
            <w:rFonts w:ascii="Arial" w:eastAsia="Times New Roman" w:hAnsi="Arial" w:cs="Arial"/>
            <w:b/>
            <w:bCs/>
            <w:kern w:val="36"/>
            <w:sz w:val="18"/>
            <w:szCs w:val="18"/>
            <w:lang w:eastAsia="en-GB"/>
          </w:rPr>
          <w:t xml:space="preserve">  </w:t>
        </w:r>
        <w:r w:rsidRPr="00A6797F">
          <w:rPr>
            <w:rFonts w:ascii="Arial" w:eastAsia="Times New Roman" w:hAnsi="Arial" w:cs="Arial"/>
            <w:b/>
            <w:bCs/>
            <w:kern w:val="36"/>
            <w:sz w:val="18"/>
            <w:szCs w:val="18"/>
            <w:lang w:eastAsia="en-GB"/>
          </w:rPr>
          <w:t>EH22 1HA</w:t>
        </w:r>
      </w:p>
      <w:p w:rsidR="00BF045D" w:rsidRDefault="00BF045D" w:rsidP="00BF045D">
        <w:pPr>
          <w:spacing w:before="20"/>
          <w:jc w:val="center"/>
          <w:rPr>
            <w:rFonts w:ascii="Arial" w:eastAsia="Times New Roman" w:hAnsi="Arial" w:cs="Arial"/>
            <w:bCs/>
            <w:kern w:val="36"/>
            <w:sz w:val="18"/>
            <w:szCs w:val="18"/>
            <w:lang w:eastAsia="en-GB"/>
          </w:rPr>
        </w:pPr>
        <w:r>
          <w:rPr>
            <w:rFonts w:ascii="Arial" w:eastAsia="Times New Roman" w:hAnsi="Arial" w:cs="Arial"/>
            <w:bCs/>
            <w:kern w:val="36"/>
            <w:sz w:val="18"/>
            <w:szCs w:val="18"/>
            <w:lang w:eastAsia="en-GB"/>
          </w:rPr>
          <w:t>Company Limited by Guarantee in Scotland</w:t>
        </w:r>
        <w:r w:rsidRPr="00A6797F">
          <w:rPr>
            <w:rFonts w:ascii="Arial" w:eastAsia="Times New Roman" w:hAnsi="Arial" w:cs="Arial"/>
            <w:bCs/>
            <w:kern w:val="36"/>
            <w:sz w:val="18"/>
            <w:szCs w:val="18"/>
            <w:lang w:eastAsia="en-GB"/>
          </w:rPr>
          <w:t xml:space="preserve"> No. SC000593</w:t>
        </w:r>
        <w:r>
          <w:rPr>
            <w:rFonts w:ascii="Arial" w:eastAsia="Times New Roman" w:hAnsi="Arial" w:cs="Arial"/>
            <w:bCs/>
            <w:kern w:val="36"/>
            <w:sz w:val="18"/>
            <w:szCs w:val="18"/>
            <w:lang w:eastAsia="en-GB"/>
          </w:rPr>
          <w:t xml:space="preserve">    </w:t>
        </w:r>
        <w:r w:rsidRPr="00A6797F">
          <w:rPr>
            <w:rFonts w:ascii="Arial" w:eastAsia="Times New Roman" w:hAnsi="Arial" w:cs="Arial"/>
            <w:bCs/>
            <w:kern w:val="36"/>
            <w:sz w:val="18"/>
            <w:szCs w:val="18"/>
            <w:lang w:eastAsia="en-GB"/>
          </w:rPr>
          <w:t xml:space="preserve"> Scottish Registered Charity No. 332676</w:t>
        </w:r>
        <w:r>
          <w:rPr>
            <w:rFonts w:ascii="Arial" w:eastAsia="Times New Roman" w:hAnsi="Arial" w:cs="Arial"/>
            <w:bCs/>
            <w:kern w:val="36"/>
            <w:sz w:val="18"/>
            <w:szCs w:val="18"/>
            <w:lang w:eastAsia="en-GB"/>
          </w:rPr>
          <w:t xml:space="preserve"> </w:t>
        </w:r>
      </w:p>
      <w:p w:rsidR="001A1340" w:rsidRPr="00D12F2A" w:rsidRDefault="00BF045D" w:rsidP="00BF045D">
        <w:pPr>
          <w:pStyle w:val="Footer"/>
          <w:jc w:val="center"/>
          <w:rPr>
            <w:rFonts w:ascii="Tahoma" w:hAnsi="Tahoma" w:cs="Tahoma"/>
            <w:sz w:val="18"/>
          </w:rPr>
        </w:pPr>
        <w:r w:rsidRPr="00A6797F">
          <w:rPr>
            <w:rFonts w:ascii="Arial" w:eastAsia="Times New Roman" w:hAnsi="Arial" w:cs="Arial"/>
            <w:bCs/>
            <w:kern w:val="36"/>
            <w:sz w:val="18"/>
            <w:szCs w:val="18"/>
            <w:lang w:eastAsia="en-GB"/>
          </w:rPr>
          <w:t>Authorised and regulated by the Financial Conduct Authority Ref FRN:  617446</w:t>
        </w:r>
        <w:r w:rsidR="001A1340" w:rsidRPr="00D12F2A">
          <w:rPr>
            <w:rFonts w:ascii="Tahoma" w:hAnsi="Tahoma" w:cs="Tahoma"/>
            <w:sz w:val="18"/>
          </w:rPr>
          <w:fldChar w:fldCharType="begin"/>
        </w:r>
        <w:r w:rsidR="001A1340"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="001A1340" w:rsidRPr="00D12F2A">
          <w:rPr>
            <w:rFonts w:ascii="Tahoma" w:hAnsi="Tahoma" w:cs="Tahoma"/>
            <w:sz w:val="18"/>
          </w:rPr>
          <w:fldChar w:fldCharType="separate"/>
        </w:r>
        <w:r w:rsidR="008428E2">
          <w:rPr>
            <w:rFonts w:ascii="Tahoma" w:hAnsi="Tahoma" w:cs="Tahoma"/>
            <w:noProof/>
            <w:sz w:val="18"/>
          </w:rPr>
          <w:t>1</w:t>
        </w:r>
        <w:r w:rsidR="001A1340"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79" w:rsidRDefault="00884D79" w:rsidP="00295282">
      <w:r>
        <w:separator/>
      </w:r>
    </w:p>
  </w:footnote>
  <w:footnote w:type="continuationSeparator" w:id="0">
    <w:p w:rsidR="00884D79" w:rsidRDefault="00884D79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40" w:rsidRDefault="00884D79">
    <w:pPr>
      <w:pStyle w:val="Header"/>
    </w:pPr>
    <w:sdt>
      <w:sdtPr>
        <w:id w:val="1031692324"/>
        <w:temporary/>
        <w:showingPlcHdr/>
      </w:sdtPr>
      <w:sdtEndPr/>
      <w:sdtContent>
        <w:r w:rsidR="001A1340">
          <w:t>[Type text]</w:t>
        </w:r>
      </w:sdtContent>
    </w:sdt>
    <w:r w:rsidR="001A1340">
      <w:ptab w:relativeTo="margin" w:alignment="center" w:leader="none"/>
    </w:r>
    <w:sdt>
      <w:sdtPr>
        <w:id w:val="-1457167960"/>
        <w:temporary/>
        <w:showingPlcHdr/>
      </w:sdtPr>
      <w:sdtEndPr/>
      <w:sdtContent>
        <w:r w:rsidR="001A1340">
          <w:t>[Type text]</w:t>
        </w:r>
      </w:sdtContent>
    </w:sdt>
    <w:r w:rsidR="001A1340">
      <w:ptab w:relativeTo="margin" w:alignment="right" w:leader="none"/>
    </w:r>
    <w:sdt>
      <w:sdtPr>
        <w:id w:val="-785123133"/>
        <w:temporary/>
        <w:showingPlcHdr/>
      </w:sdtPr>
      <w:sdtEndPr/>
      <w:sdtContent>
        <w:r w:rsidR="001A1340">
          <w:t>[Type text]</w:t>
        </w:r>
      </w:sdtContent>
    </w:sdt>
  </w:p>
  <w:p w:rsidR="001A1340" w:rsidRDefault="001A1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40" w:rsidRPr="008508E6" w:rsidRDefault="001A1340" w:rsidP="00896AC3">
    <w:pPr>
      <w:pStyle w:val="Header"/>
      <w:ind w:left="-426"/>
      <w:rPr>
        <w:rFonts w:ascii="Tahoma" w:hAnsi="Tahoma" w:cs="Tahoma"/>
        <w:b/>
        <w:color w:val="005AB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71589"/>
    <w:multiLevelType w:val="multilevel"/>
    <w:tmpl w:val="9492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1BA84265"/>
    <w:multiLevelType w:val="hybridMultilevel"/>
    <w:tmpl w:val="1096ACB4"/>
    <w:lvl w:ilvl="0" w:tplc="D4AA39D6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D3D15"/>
    <w:multiLevelType w:val="multilevel"/>
    <w:tmpl w:val="1E5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F92C49"/>
    <w:multiLevelType w:val="hybridMultilevel"/>
    <w:tmpl w:val="58F6429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EA24FB"/>
    <w:multiLevelType w:val="hybridMultilevel"/>
    <w:tmpl w:val="9C388AD6"/>
    <w:lvl w:ilvl="0" w:tplc="BA20D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953B2"/>
    <w:multiLevelType w:val="multilevel"/>
    <w:tmpl w:val="3CBA1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68FB38AE"/>
    <w:multiLevelType w:val="hybridMultilevel"/>
    <w:tmpl w:val="A024F808"/>
    <w:lvl w:ilvl="0" w:tplc="1D46887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30CCF"/>
    <w:multiLevelType w:val="hybridMultilevel"/>
    <w:tmpl w:val="3E1C24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BF7C6A"/>
    <w:multiLevelType w:val="hybridMultilevel"/>
    <w:tmpl w:val="8D323D78"/>
    <w:lvl w:ilvl="0" w:tplc="BA20DC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74B067FC"/>
    <w:multiLevelType w:val="hybridMultilevel"/>
    <w:tmpl w:val="0180E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D54358"/>
    <w:multiLevelType w:val="hybridMultilevel"/>
    <w:tmpl w:val="A364C6C6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8"/>
  </w:num>
  <w:num w:numId="6">
    <w:abstractNumId w:val="11"/>
  </w:num>
  <w:num w:numId="7">
    <w:abstractNumId w:val="24"/>
  </w:num>
  <w:num w:numId="8">
    <w:abstractNumId w:val="13"/>
  </w:num>
  <w:num w:numId="9">
    <w:abstractNumId w:val="10"/>
  </w:num>
  <w:num w:numId="10">
    <w:abstractNumId w:val="0"/>
  </w:num>
  <w:num w:numId="11">
    <w:abstractNumId w:val="2"/>
  </w:num>
  <w:num w:numId="12">
    <w:abstractNumId w:val="23"/>
  </w:num>
  <w:num w:numId="13">
    <w:abstractNumId w:val="9"/>
  </w:num>
  <w:num w:numId="14">
    <w:abstractNumId w:val="17"/>
  </w:num>
  <w:num w:numId="15">
    <w:abstractNumId w:val="12"/>
  </w:num>
  <w:num w:numId="16">
    <w:abstractNumId w:val="4"/>
  </w:num>
  <w:num w:numId="17">
    <w:abstractNumId w:val="29"/>
  </w:num>
  <w:num w:numId="18">
    <w:abstractNumId w:val="15"/>
  </w:num>
  <w:num w:numId="19">
    <w:abstractNumId w:val="14"/>
  </w:num>
  <w:num w:numId="20">
    <w:abstractNumId w:val="21"/>
  </w:num>
  <w:num w:numId="21">
    <w:abstractNumId w:val="5"/>
  </w:num>
  <w:num w:numId="22">
    <w:abstractNumId w:val="16"/>
  </w:num>
  <w:num w:numId="23">
    <w:abstractNumId w:val="27"/>
  </w:num>
  <w:num w:numId="24">
    <w:abstractNumId w:val="1"/>
  </w:num>
  <w:num w:numId="25">
    <w:abstractNumId w:val="7"/>
  </w:num>
  <w:num w:numId="26">
    <w:abstractNumId w:val="20"/>
  </w:num>
  <w:num w:numId="27">
    <w:abstractNumId w:val="6"/>
  </w:num>
  <w:num w:numId="28">
    <w:abstractNumId w:val="31"/>
  </w:num>
  <w:num w:numId="29">
    <w:abstractNumId w:val="25"/>
  </w:num>
  <w:num w:numId="30">
    <w:abstractNumId w:val="26"/>
  </w:num>
  <w:num w:numId="31">
    <w:abstractNumId w:val="19"/>
  </w:num>
  <w:num w:numId="32">
    <w:abstractNumId w:val="1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E8"/>
    <w:rsid w:val="00003DB6"/>
    <w:rsid w:val="00023B58"/>
    <w:rsid w:val="00033746"/>
    <w:rsid w:val="00034C41"/>
    <w:rsid w:val="00036121"/>
    <w:rsid w:val="000503DA"/>
    <w:rsid w:val="00053281"/>
    <w:rsid w:val="0005408A"/>
    <w:rsid w:val="00063EE5"/>
    <w:rsid w:val="00064C27"/>
    <w:rsid w:val="00085420"/>
    <w:rsid w:val="00086309"/>
    <w:rsid w:val="000A2ED6"/>
    <w:rsid w:val="000A700C"/>
    <w:rsid w:val="000B3AFF"/>
    <w:rsid w:val="000B4790"/>
    <w:rsid w:val="000B6044"/>
    <w:rsid w:val="000D7715"/>
    <w:rsid w:val="000F0B09"/>
    <w:rsid w:val="00104BDB"/>
    <w:rsid w:val="001136A3"/>
    <w:rsid w:val="00185BF4"/>
    <w:rsid w:val="001A1340"/>
    <w:rsid w:val="001A5DB5"/>
    <w:rsid w:val="001D60E3"/>
    <w:rsid w:val="001E6C65"/>
    <w:rsid w:val="00241AA0"/>
    <w:rsid w:val="00251198"/>
    <w:rsid w:val="00252F6F"/>
    <w:rsid w:val="00257D65"/>
    <w:rsid w:val="00267509"/>
    <w:rsid w:val="00292C76"/>
    <w:rsid w:val="00295282"/>
    <w:rsid w:val="002A7077"/>
    <w:rsid w:val="002E4FD5"/>
    <w:rsid w:val="002E56D2"/>
    <w:rsid w:val="002F1655"/>
    <w:rsid w:val="00306178"/>
    <w:rsid w:val="0032236E"/>
    <w:rsid w:val="0032575A"/>
    <w:rsid w:val="003350FD"/>
    <w:rsid w:val="0034621E"/>
    <w:rsid w:val="00352132"/>
    <w:rsid w:val="00357E42"/>
    <w:rsid w:val="003778CB"/>
    <w:rsid w:val="003A7648"/>
    <w:rsid w:val="003A7C03"/>
    <w:rsid w:val="003D3B64"/>
    <w:rsid w:val="003E4ED0"/>
    <w:rsid w:val="003E65C7"/>
    <w:rsid w:val="003F46BF"/>
    <w:rsid w:val="003F721D"/>
    <w:rsid w:val="00416AD7"/>
    <w:rsid w:val="00416E80"/>
    <w:rsid w:val="00440AA4"/>
    <w:rsid w:val="00442196"/>
    <w:rsid w:val="00491569"/>
    <w:rsid w:val="00497CCB"/>
    <w:rsid w:val="004B0339"/>
    <w:rsid w:val="004E095A"/>
    <w:rsid w:val="00527D6E"/>
    <w:rsid w:val="00535775"/>
    <w:rsid w:val="00546907"/>
    <w:rsid w:val="005A02FD"/>
    <w:rsid w:val="005B3557"/>
    <w:rsid w:val="005C717A"/>
    <w:rsid w:val="005C78E0"/>
    <w:rsid w:val="005E43F1"/>
    <w:rsid w:val="00607CC9"/>
    <w:rsid w:val="00626B89"/>
    <w:rsid w:val="00650014"/>
    <w:rsid w:val="006528E6"/>
    <w:rsid w:val="00676100"/>
    <w:rsid w:val="00697F62"/>
    <w:rsid w:val="006B1EB3"/>
    <w:rsid w:val="006B206B"/>
    <w:rsid w:val="006C1F5F"/>
    <w:rsid w:val="006C7B01"/>
    <w:rsid w:val="00701873"/>
    <w:rsid w:val="00703342"/>
    <w:rsid w:val="00731C7F"/>
    <w:rsid w:val="00733594"/>
    <w:rsid w:val="007557B8"/>
    <w:rsid w:val="00795850"/>
    <w:rsid w:val="007D7807"/>
    <w:rsid w:val="00803F6B"/>
    <w:rsid w:val="00836B95"/>
    <w:rsid w:val="008428E2"/>
    <w:rsid w:val="00847C09"/>
    <w:rsid w:val="008508E6"/>
    <w:rsid w:val="00850D69"/>
    <w:rsid w:val="00853511"/>
    <w:rsid w:val="00872347"/>
    <w:rsid w:val="008816F3"/>
    <w:rsid w:val="00884D79"/>
    <w:rsid w:val="00885CDD"/>
    <w:rsid w:val="00896AC3"/>
    <w:rsid w:val="008A0A62"/>
    <w:rsid w:val="008B033D"/>
    <w:rsid w:val="008B3174"/>
    <w:rsid w:val="008C1B14"/>
    <w:rsid w:val="008D3023"/>
    <w:rsid w:val="008E1403"/>
    <w:rsid w:val="008E63C2"/>
    <w:rsid w:val="008F09A1"/>
    <w:rsid w:val="0090607A"/>
    <w:rsid w:val="00930103"/>
    <w:rsid w:val="009342E9"/>
    <w:rsid w:val="00942567"/>
    <w:rsid w:val="00966004"/>
    <w:rsid w:val="00973DD4"/>
    <w:rsid w:val="00996A14"/>
    <w:rsid w:val="009B69C7"/>
    <w:rsid w:val="009C3D99"/>
    <w:rsid w:val="009D509D"/>
    <w:rsid w:val="009E478F"/>
    <w:rsid w:val="00A07C8E"/>
    <w:rsid w:val="00A25433"/>
    <w:rsid w:val="00A435AC"/>
    <w:rsid w:val="00A53076"/>
    <w:rsid w:val="00A56A32"/>
    <w:rsid w:val="00A748A6"/>
    <w:rsid w:val="00AA24A3"/>
    <w:rsid w:val="00AB4134"/>
    <w:rsid w:val="00AF38FE"/>
    <w:rsid w:val="00B04BED"/>
    <w:rsid w:val="00B419EE"/>
    <w:rsid w:val="00B436BD"/>
    <w:rsid w:val="00B448B6"/>
    <w:rsid w:val="00B44EF1"/>
    <w:rsid w:val="00B70911"/>
    <w:rsid w:val="00B821D0"/>
    <w:rsid w:val="00B8483E"/>
    <w:rsid w:val="00B87771"/>
    <w:rsid w:val="00BA16A2"/>
    <w:rsid w:val="00BB10F3"/>
    <w:rsid w:val="00BC3ECB"/>
    <w:rsid w:val="00BD1DFA"/>
    <w:rsid w:val="00BD6AB7"/>
    <w:rsid w:val="00BF045D"/>
    <w:rsid w:val="00C07B3B"/>
    <w:rsid w:val="00C44B34"/>
    <w:rsid w:val="00C76BE8"/>
    <w:rsid w:val="00C84EED"/>
    <w:rsid w:val="00CA11B7"/>
    <w:rsid w:val="00CB25F5"/>
    <w:rsid w:val="00CB6B2D"/>
    <w:rsid w:val="00CE450D"/>
    <w:rsid w:val="00D12F2A"/>
    <w:rsid w:val="00D1668A"/>
    <w:rsid w:val="00D175A4"/>
    <w:rsid w:val="00D224BD"/>
    <w:rsid w:val="00D342D5"/>
    <w:rsid w:val="00D6571E"/>
    <w:rsid w:val="00D72180"/>
    <w:rsid w:val="00D7412C"/>
    <w:rsid w:val="00D770F7"/>
    <w:rsid w:val="00DA655F"/>
    <w:rsid w:val="00DD4EEF"/>
    <w:rsid w:val="00DE164D"/>
    <w:rsid w:val="00DE7609"/>
    <w:rsid w:val="00E11E28"/>
    <w:rsid w:val="00E1503F"/>
    <w:rsid w:val="00E1607D"/>
    <w:rsid w:val="00E22AE2"/>
    <w:rsid w:val="00E34CB3"/>
    <w:rsid w:val="00E4198D"/>
    <w:rsid w:val="00E453D8"/>
    <w:rsid w:val="00E524E9"/>
    <w:rsid w:val="00E53514"/>
    <w:rsid w:val="00E6731E"/>
    <w:rsid w:val="00E70B9E"/>
    <w:rsid w:val="00EA595D"/>
    <w:rsid w:val="00EC74C1"/>
    <w:rsid w:val="00EE2546"/>
    <w:rsid w:val="00EE4F66"/>
    <w:rsid w:val="00EE6184"/>
    <w:rsid w:val="00F053A7"/>
    <w:rsid w:val="00F23B12"/>
    <w:rsid w:val="00F532CA"/>
    <w:rsid w:val="00F6702D"/>
    <w:rsid w:val="00F72342"/>
    <w:rsid w:val="00F72B95"/>
    <w:rsid w:val="00F7339E"/>
    <w:rsid w:val="00F841B4"/>
    <w:rsid w:val="00F84EE1"/>
    <w:rsid w:val="00F86188"/>
    <w:rsid w:val="00F86349"/>
    <w:rsid w:val="00F90DB3"/>
    <w:rsid w:val="00FA238C"/>
    <w:rsid w:val="00FA5C5E"/>
    <w:rsid w:val="00FD0A54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C76B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C7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370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7577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7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7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9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74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70663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0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8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6681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8004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8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5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FDEA62-447B-41AF-9A73-CE8B95EA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Julie Podet</cp:lastModifiedBy>
  <cp:revision>7</cp:revision>
  <cp:lastPrinted>2018-05-17T14:16:00Z</cp:lastPrinted>
  <dcterms:created xsi:type="dcterms:W3CDTF">2019-09-03T16:37:00Z</dcterms:created>
  <dcterms:modified xsi:type="dcterms:W3CDTF">2019-09-03T17:04:00Z</dcterms:modified>
</cp:coreProperties>
</file>