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Default="001F277E" w:rsidP="001F277E">
      <w:pPr>
        <w:pStyle w:val="DefaultText"/>
        <w:rPr>
          <w:rFonts w:ascii="Calibri" w:hAnsi="Calibri"/>
          <w:b/>
          <w:sz w:val="44"/>
        </w:rPr>
      </w:pPr>
      <w:r w:rsidRPr="00563DC3">
        <w:rPr>
          <w:rFonts w:ascii="Calibri" w:hAnsi="Calibri"/>
          <w:b/>
          <w:sz w:val="44"/>
        </w:rPr>
        <w:t>Cl</w:t>
      </w:r>
      <w:r>
        <w:rPr>
          <w:rFonts w:ascii="Calibri" w:hAnsi="Calibri"/>
          <w:b/>
          <w:sz w:val="44"/>
        </w:rPr>
        <w:t>ydesdale Citizens Advice Bureau</w:t>
      </w:r>
      <w:r>
        <w:rPr>
          <w:rFonts w:ascii="Calibri" w:hAnsi="Calibri"/>
          <w:b/>
          <w:sz w:val="44"/>
        </w:rPr>
        <w:tab/>
      </w:r>
      <w:r>
        <w:rPr>
          <w:rFonts w:ascii="Calibri" w:hAnsi="Calibri"/>
          <w:b/>
          <w:sz w:val="44"/>
        </w:rPr>
        <w:tab/>
      </w:r>
      <w:r>
        <w:rPr>
          <w:rFonts w:ascii="Calibri" w:hAnsi="Calibri"/>
          <w:b/>
          <w:noProof/>
          <w:sz w:val="44"/>
          <w:lang w:eastAsia="en-GB"/>
        </w:rPr>
        <w:drawing>
          <wp:inline distT="0" distB="0" distL="0" distR="0">
            <wp:extent cx="967740" cy="967740"/>
            <wp:effectExtent l="0" t="0" r="3810" b="3810"/>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 colour 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1F277E" w:rsidRDefault="001F277E" w:rsidP="001F277E">
      <w:pPr>
        <w:pStyle w:val="DefaultText"/>
        <w:rPr>
          <w:rFonts w:ascii="Calibri" w:hAnsi="Calibri"/>
          <w:b/>
          <w:sz w:val="44"/>
        </w:rPr>
      </w:pPr>
    </w:p>
    <w:p w:rsidR="008B537F" w:rsidRDefault="00D060F9" w:rsidP="001F277E">
      <w:pPr>
        <w:rPr>
          <w:b/>
          <w:sz w:val="28"/>
          <w:szCs w:val="28"/>
        </w:rPr>
      </w:pPr>
      <w:r>
        <w:rPr>
          <w:b/>
          <w:sz w:val="28"/>
          <w:szCs w:val="28"/>
        </w:rPr>
        <w:t xml:space="preserve">Outreach Worker </w:t>
      </w:r>
    </w:p>
    <w:p w:rsidR="00353F55" w:rsidRPr="008B537F" w:rsidRDefault="00BA5B67" w:rsidP="001F277E">
      <w:pPr>
        <w:rPr>
          <w:b/>
          <w:sz w:val="28"/>
          <w:szCs w:val="28"/>
        </w:rPr>
      </w:pPr>
      <w:r>
        <w:rPr>
          <w:sz w:val="24"/>
          <w:szCs w:val="24"/>
        </w:rPr>
        <w:t>Fixed Term 31</w:t>
      </w:r>
      <w:r w:rsidRPr="00BA5B67">
        <w:rPr>
          <w:sz w:val="24"/>
          <w:szCs w:val="24"/>
          <w:vertAlign w:val="superscript"/>
        </w:rPr>
        <w:t>st</w:t>
      </w:r>
      <w:r>
        <w:rPr>
          <w:sz w:val="24"/>
          <w:szCs w:val="24"/>
        </w:rPr>
        <w:t xml:space="preserve"> March 2020</w:t>
      </w:r>
      <w:r w:rsidR="008B537F">
        <w:rPr>
          <w:sz w:val="24"/>
          <w:szCs w:val="24"/>
        </w:rPr>
        <w:t xml:space="preserve">. </w:t>
      </w:r>
    </w:p>
    <w:p w:rsidR="008B537F" w:rsidRPr="00563DC3" w:rsidRDefault="00C07BBD" w:rsidP="00C07BBD">
      <w:pPr>
        <w:pStyle w:val="DefaultText"/>
        <w:rPr>
          <w:rFonts w:ascii="Calibri" w:hAnsi="Calibri"/>
          <w:b/>
          <w:sz w:val="28"/>
        </w:rPr>
      </w:pPr>
      <w:r w:rsidRPr="00563DC3">
        <w:rPr>
          <w:rFonts w:ascii="Calibri" w:hAnsi="Calibri"/>
          <w:b/>
          <w:sz w:val="28"/>
        </w:rPr>
        <w:t>Background</w:t>
      </w:r>
    </w:p>
    <w:p w:rsidR="00C07BBD" w:rsidRPr="007B30E9" w:rsidRDefault="00C07BBD" w:rsidP="00C07BBD">
      <w:pPr>
        <w:pStyle w:val="DefaultText"/>
        <w:rPr>
          <w:rFonts w:ascii="Calibri" w:hAnsi="Calibri"/>
          <w:szCs w:val="24"/>
        </w:rPr>
      </w:pPr>
      <w:r w:rsidRPr="007B30E9">
        <w:rPr>
          <w:rFonts w:ascii="Calibri" w:hAnsi="Calibri"/>
          <w:szCs w:val="24"/>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pensions, issues with the NHS and services for Money Advice and for members (and ex-members) of the Armed Services and their families.  </w:t>
      </w:r>
    </w:p>
    <w:p w:rsidR="00C07BBD" w:rsidRPr="007B30E9" w:rsidRDefault="00C07BBD" w:rsidP="00C07BBD">
      <w:pPr>
        <w:pStyle w:val="DefaultText"/>
        <w:rPr>
          <w:rFonts w:ascii="Calibri" w:hAnsi="Calibri"/>
          <w:szCs w:val="24"/>
        </w:rPr>
      </w:pPr>
      <w:r w:rsidRPr="007B30E9">
        <w:rPr>
          <w:rFonts w:ascii="Calibri" w:hAnsi="Calibri"/>
          <w:szCs w:val="24"/>
        </w:rPr>
        <w:t>Advisers not only offer advice but also negotiate and act on behalf of clients. All advisers are trained to Citizens Advice Scotland standards.</w:t>
      </w:r>
    </w:p>
    <w:p w:rsidR="00C07BBD" w:rsidRPr="007B30E9" w:rsidRDefault="00C07BBD" w:rsidP="00C07BBD">
      <w:pPr>
        <w:pStyle w:val="DefaultText"/>
        <w:rPr>
          <w:rFonts w:ascii="Calibri" w:hAnsi="Calibri"/>
          <w:szCs w:val="24"/>
        </w:rPr>
      </w:pPr>
      <w:r w:rsidRPr="007B30E9">
        <w:rPr>
          <w:rFonts w:ascii="Calibri" w:hAnsi="Calibri"/>
          <w:szCs w:val="24"/>
        </w:rPr>
        <w:t>The Bureau provides a service to the people of Clydesdale through its office in Lanark and through outreach provision in a number of outlying areas.</w:t>
      </w:r>
    </w:p>
    <w:p w:rsidR="00C07BBD" w:rsidRPr="007B30E9" w:rsidRDefault="00C07BBD" w:rsidP="00C07BBD">
      <w:pPr>
        <w:pStyle w:val="DefaultText"/>
        <w:rPr>
          <w:rFonts w:ascii="Calibri" w:hAnsi="Calibri"/>
          <w:szCs w:val="24"/>
        </w:rPr>
      </w:pPr>
      <w:r w:rsidRPr="007B30E9">
        <w:rPr>
          <w:rFonts w:ascii="Calibri" w:hAnsi="Calibri"/>
          <w:szCs w:val="24"/>
        </w:rPr>
        <w:t xml:space="preserve">Advice is based on an electronic information system provided by Citizens Advice Scotland of which the Bureau is a member. </w:t>
      </w:r>
    </w:p>
    <w:p w:rsidR="00C07BBD" w:rsidRPr="007B30E9" w:rsidRDefault="00C07BBD" w:rsidP="00C07BBD">
      <w:pPr>
        <w:pStyle w:val="DefaultText"/>
        <w:rPr>
          <w:rFonts w:ascii="Calibri" w:hAnsi="Calibri"/>
          <w:szCs w:val="24"/>
        </w:rPr>
      </w:pPr>
      <w:r w:rsidRPr="007B30E9">
        <w:rPr>
          <w:rFonts w:ascii="Calibri" w:hAnsi="Calibri"/>
          <w:szCs w:val="24"/>
        </w:rPr>
        <w:t>The Bureau has a Manager, four paid posts and a team of volunteers. All staff of the Bureau and its Board of Directors place great value on the teamwork, which is a noteworthy characteristic of it.  Core funding is provided by South Lanarkshire Council.</w:t>
      </w:r>
    </w:p>
    <w:p w:rsidR="00C07BBD" w:rsidRPr="007B30E9" w:rsidRDefault="00C07BBD" w:rsidP="00C07BBD">
      <w:pPr>
        <w:pStyle w:val="DefaultText"/>
        <w:rPr>
          <w:rFonts w:ascii="Calibri" w:hAnsi="Calibri"/>
          <w:szCs w:val="24"/>
        </w:rPr>
      </w:pPr>
    </w:p>
    <w:p w:rsidR="00C07BBD" w:rsidRPr="00563DC3" w:rsidRDefault="00C07BBD" w:rsidP="00C07BBD">
      <w:pPr>
        <w:pStyle w:val="DefaultText"/>
        <w:rPr>
          <w:rFonts w:ascii="Calibri" w:hAnsi="Calibri"/>
          <w:b/>
          <w:sz w:val="28"/>
        </w:rPr>
      </w:pPr>
      <w:r w:rsidRPr="00563DC3">
        <w:rPr>
          <w:rFonts w:ascii="Calibri" w:hAnsi="Calibri"/>
          <w:b/>
          <w:sz w:val="28"/>
        </w:rPr>
        <w:t xml:space="preserve">Remit </w:t>
      </w:r>
    </w:p>
    <w:p w:rsidR="00DF2281" w:rsidRDefault="00C07BBD" w:rsidP="008911D6">
      <w:pPr>
        <w:pStyle w:val="DefaultText"/>
        <w:rPr>
          <w:rFonts w:ascii="Calibri" w:hAnsi="Calibri"/>
          <w:szCs w:val="24"/>
        </w:rPr>
      </w:pPr>
      <w:r w:rsidRPr="007B30E9">
        <w:rPr>
          <w:rFonts w:ascii="Calibri" w:hAnsi="Calibri"/>
          <w:szCs w:val="24"/>
        </w:rPr>
        <w:t xml:space="preserve">Under the direction of our Manager, </w:t>
      </w:r>
      <w:r w:rsidR="008911D6">
        <w:rPr>
          <w:rFonts w:ascii="Calibri" w:hAnsi="Calibri"/>
          <w:szCs w:val="24"/>
        </w:rPr>
        <w:t>to provide a holistic CAB advice service at various ou</w:t>
      </w:r>
      <w:r w:rsidR="00DF0CCE">
        <w:rPr>
          <w:rFonts w:ascii="Calibri" w:hAnsi="Calibri"/>
          <w:szCs w:val="24"/>
        </w:rPr>
        <w:t>treach venues in the Clydesdale area. A driving licence and car is essential.</w:t>
      </w:r>
    </w:p>
    <w:p w:rsidR="009E4A06" w:rsidRDefault="000C0671" w:rsidP="008911D6">
      <w:pPr>
        <w:pStyle w:val="DefaultText"/>
        <w:rPr>
          <w:rFonts w:ascii="Calibri" w:hAnsi="Calibri"/>
          <w:szCs w:val="24"/>
        </w:rPr>
      </w:pPr>
      <w:proofErr w:type="gramStart"/>
      <w:r>
        <w:rPr>
          <w:rFonts w:ascii="Calibri" w:hAnsi="Calibri"/>
          <w:szCs w:val="24"/>
        </w:rPr>
        <w:t>To interview clients using sensitive listening and questioning skills in order to allow cl</w:t>
      </w:r>
      <w:r w:rsidR="00DF2281">
        <w:rPr>
          <w:rFonts w:ascii="Calibri" w:hAnsi="Calibri"/>
          <w:szCs w:val="24"/>
        </w:rPr>
        <w:t>ients to explain their problem(s) and assist/ empower</w:t>
      </w:r>
      <w:r w:rsidR="00764402">
        <w:rPr>
          <w:rFonts w:ascii="Calibri" w:hAnsi="Calibri"/>
          <w:szCs w:val="24"/>
        </w:rPr>
        <w:t xml:space="preserve"> them.</w:t>
      </w:r>
      <w:proofErr w:type="gramEnd"/>
      <w:r w:rsidR="00764402">
        <w:rPr>
          <w:rFonts w:ascii="Calibri" w:hAnsi="Calibri"/>
          <w:szCs w:val="24"/>
        </w:rPr>
        <w:t xml:space="preserve"> Use the Citizens Advice Information System to find, interpret and communicate the relevant advice and options available to the client. Act for the client where necessary </w:t>
      </w:r>
      <w:r w:rsidR="009E4A06">
        <w:rPr>
          <w:rFonts w:ascii="Calibri" w:hAnsi="Calibri"/>
          <w:szCs w:val="24"/>
        </w:rPr>
        <w:t>by calculating, negotiating by telephone or writing letters on behalf of the client. Negotiate with third parties such as statutory and non-statutory bodies</w:t>
      </w:r>
      <w:r w:rsidR="001E5EAA">
        <w:rPr>
          <w:rFonts w:ascii="Calibri" w:hAnsi="Calibri"/>
          <w:szCs w:val="24"/>
        </w:rPr>
        <w:t>,</w:t>
      </w:r>
      <w:r w:rsidR="009E4A06">
        <w:rPr>
          <w:rFonts w:ascii="Calibri" w:hAnsi="Calibri"/>
          <w:szCs w:val="24"/>
        </w:rPr>
        <w:t xml:space="preserve"> as appropriate. </w:t>
      </w:r>
    </w:p>
    <w:p w:rsidR="001E5EAA" w:rsidRDefault="009E4A06" w:rsidP="008911D6">
      <w:pPr>
        <w:pStyle w:val="DefaultText"/>
        <w:rPr>
          <w:rFonts w:ascii="Calibri" w:hAnsi="Calibri"/>
          <w:szCs w:val="24"/>
        </w:rPr>
      </w:pPr>
      <w:r>
        <w:rPr>
          <w:rFonts w:ascii="Calibri" w:hAnsi="Calibri"/>
          <w:szCs w:val="24"/>
        </w:rPr>
        <w:t xml:space="preserve">Ensure that all work conforms to the Bureau’s Office Manual and Quality Standards at the appropriate level. </w:t>
      </w:r>
    </w:p>
    <w:p w:rsidR="008911D6" w:rsidRDefault="009E4A06" w:rsidP="008911D6">
      <w:pPr>
        <w:pStyle w:val="DefaultText"/>
        <w:rPr>
          <w:rFonts w:ascii="Calibri" w:hAnsi="Calibri"/>
          <w:szCs w:val="24"/>
        </w:rPr>
      </w:pPr>
      <w:r>
        <w:rPr>
          <w:rFonts w:ascii="Calibri" w:hAnsi="Calibri"/>
          <w:szCs w:val="24"/>
        </w:rPr>
        <w:t xml:space="preserve">Maintain detailed case records for the purpose of continuity of casework, information retrieval, statistical monitoring and report preparation. </w:t>
      </w:r>
    </w:p>
    <w:p w:rsidR="00FB700D" w:rsidRPr="00CF7868" w:rsidRDefault="00FB700D" w:rsidP="00C07BBD">
      <w:pPr>
        <w:autoSpaceDE w:val="0"/>
        <w:autoSpaceDN w:val="0"/>
        <w:spacing w:after="0" w:line="240" w:lineRule="auto"/>
        <w:rPr>
          <w:rFonts w:cs="Arial"/>
          <w:sz w:val="28"/>
          <w:szCs w:val="28"/>
        </w:rPr>
      </w:pPr>
    </w:p>
    <w:p w:rsidR="00FB700D" w:rsidRDefault="00FB700D" w:rsidP="00C07BBD">
      <w:pPr>
        <w:autoSpaceDE w:val="0"/>
        <w:autoSpaceDN w:val="0"/>
        <w:spacing w:after="0" w:line="240" w:lineRule="auto"/>
        <w:rPr>
          <w:rFonts w:cs="Arial"/>
          <w:sz w:val="28"/>
          <w:szCs w:val="28"/>
        </w:rPr>
      </w:pPr>
    </w:p>
    <w:p w:rsidR="0040054E" w:rsidRDefault="0040054E" w:rsidP="00FB700D">
      <w:pPr>
        <w:pStyle w:val="BodySingle"/>
        <w:rPr>
          <w:rFonts w:asciiTheme="minorHAnsi" w:hAnsiTheme="minorHAnsi"/>
          <w:b/>
          <w:sz w:val="28"/>
          <w:szCs w:val="28"/>
        </w:rPr>
      </w:pPr>
    </w:p>
    <w:p w:rsidR="0040054E" w:rsidRDefault="0040054E" w:rsidP="00FB700D">
      <w:pPr>
        <w:pStyle w:val="BodySingle"/>
        <w:rPr>
          <w:rFonts w:asciiTheme="minorHAnsi" w:hAnsiTheme="minorHAnsi"/>
          <w:b/>
          <w:sz w:val="28"/>
          <w:szCs w:val="28"/>
        </w:rPr>
      </w:pPr>
    </w:p>
    <w:p w:rsidR="0040054E" w:rsidRDefault="0040054E" w:rsidP="00FB700D">
      <w:pPr>
        <w:pStyle w:val="BodySingle"/>
        <w:rPr>
          <w:rFonts w:asciiTheme="minorHAnsi" w:hAnsiTheme="minorHAnsi"/>
          <w:b/>
          <w:sz w:val="28"/>
          <w:szCs w:val="28"/>
        </w:rPr>
      </w:pPr>
    </w:p>
    <w:p w:rsidR="00FB700D" w:rsidRDefault="00FB700D" w:rsidP="00FB700D">
      <w:pPr>
        <w:pStyle w:val="BodySingle"/>
        <w:rPr>
          <w:rFonts w:asciiTheme="minorHAnsi" w:hAnsiTheme="minorHAnsi"/>
          <w:b/>
          <w:sz w:val="28"/>
          <w:szCs w:val="28"/>
        </w:rPr>
      </w:pPr>
      <w:r w:rsidRPr="00FB700D">
        <w:rPr>
          <w:rFonts w:asciiTheme="minorHAnsi" w:hAnsiTheme="minorHAnsi"/>
          <w:b/>
          <w:sz w:val="28"/>
          <w:szCs w:val="28"/>
        </w:rPr>
        <w:lastRenderedPageBreak/>
        <w:t xml:space="preserve">Person specification </w:t>
      </w:r>
    </w:p>
    <w:p w:rsidR="00FB700D" w:rsidRDefault="00FB700D" w:rsidP="00FB700D">
      <w:pPr>
        <w:pStyle w:val="BodySingle"/>
        <w:rPr>
          <w:rFonts w:asciiTheme="minorHAnsi" w:hAnsiTheme="minorHAnsi"/>
          <w:b/>
          <w:sz w:val="28"/>
          <w:szCs w:val="28"/>
        </w:rPr>
      </w:pPr>
    </w:p>
    <w:p w:rsidR="00FB700D" w:rsidRDefault="00FB700D" w:rsidP="00FB700D">
      <w:pPr>
        <w:pStyle w:val="BodySingle"/>
        <w:rPr>
          <w:rFonts w:asciiTheme="minorHAnsi" w:hAnsiTheme="minorHAnsi"/>
          <w:color w:val="000000"/>
          <w:sz w:val="28"/>
          <w:szCs w:val="28"/>
          <w:u w:val="single"/>
        </w:rPr>
      </w:pPr>
      <w:r w:rsidRPr="00FB700D">
        <w:rPr>
          <w:rFonts w:asciiTheme="minorHAnsi" w:hAnsiTheme="minorHAnsi"/>
          <w:sz w:val="28"/>
          <w:szCs w:val="28"/>
          <w:u w:val="single"/>
        </w:rPr>
        <w:t xml:space="preserve">Essential for appointment </w:t>
      </w:r>
      <w:r w:rsidRPr="00FB700D">
        <w:rPr>
          <w:rFonts w:asciiTheme="minorHAnsi" w:hAnsiTheme="minorHAnsi"/>
          <w:color w:val="000000"/>
          <w:sz w:val="28"/>
          <w:szCs w:val="28"/>
          <w:u w:val="single"/>
        </w:rPr>
        <w:t>and holding of the post</w:t>
      </w:r>
    </w:p>
    <w:p w:rsidR="00FB700D" w:rsidRDefault="00FB700D" w:rsidP="00FB700D">
      <w:pPr>
        <w:pStyle w:val="BodySingle"/>
        <w:rPr>
          <w:rFonts w:asciiTheme="minorHAnsi" w:hAnsiTheme="minorHAnsi"/>
          <w:color w:val="000000"/>
          <w:sz w:val="28"/>
          <w:szCs w:val="28"/>
          <w:u w:val="single"/>
        </w:rPr>
      </w:pP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Friendly and approachable manner and ability to support and show respect for all clients, regardless of their circumstances or reasons for seeking advice.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Agreement to observe the strictest level of confidentiality on all matters relating to clients.</w:t>
      </w:r>
    </w:p>
    <w:p w:rsidR="001E5EAA" w:rsidRDefault="00FB700D" w:rsidP="001E5EAA">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Ability to manage workload to accommodate variation in demand for service and in resources available.</w:t>
      </w:r>
    </w:p>
    <w:p w:rsidR="00FB700D" w:rsidRPr="001E5EAA" w:rsidRDefault="00CF7868" w:rsidP="001E5EAA">
      <w:pPr>
        <w:pStyle w:val="BodySingle"/>
        <w:numPr>
          <w:ilvl w:val="0"/>
          <w:numId w:val="2"/>
        </w:numPr>
        <w:tabs>
          <w:tab w:val="clear" w:pos="1080"/>
          <w:tab w:val="num" w:pos="426"/>
        </w:tabs>
        <w:ind w:left="426" w:hanging="426"/>
        <w:rPr>
          <w:rFonts w:ascii="Calibri" w:hAnsi="Calibri"/>
          <w:szCs w:val="24"/>
        </w:rPr>
      </w:pPr>
      <w:r w:rsidRPr="001E5EAA">
        <w:rPr>
          <w:rFonts w:asciiTheme="minorHAnsi" w:hAnsiTheme="minorHAnsi" w:cs="Arial"/>
          <w:szCs w:val="24"/>
        </w:rPr>
        <w:t>Maintain</w:t>
      </w:r>
      <w:r w:rsidR="00FB700D" w:rsidRPr="001E5EAA">
        <w:rPr>
          <w:rFonts w:asciiTheme="minorHAnsi" w:hAnsiTheme="minorHAnsi" w:cs="Arial"/>
          <w:szCs w:val="24"/>
        </w:rPr>
        <w:t xml:space="preserve"> expertise in relevant legislation e.g. welfare rights, debt and bankruptcy</w:t>
      </w:r>
      <w:r w:rsidRPr="001E5EAA">
        <w:rPr>
          <w:rFonts w:asciiTheme="minorHAnsi" w:hAnsiTheme="minorHAnsi" w:cs="Arial"/>
          <w:szCs w:val="24"/>
        </w:rPr>
        <w:t>.</w:t>
      </w:r>
    </w:p>
    <w:p w:rsidR="00CF7868" w:rsidRPr="007B30E9" w:rsidRDefault="00A43BED" w:rsidP="00CF7868">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Undertake</w:t>
      </w:r>
      <w:r w:rsidR="00FB700D" w:rsidRPr="007B30E9">
        <w:rPr>
          <w:rFonts w:eastAsia="Times New Roman" w:cs="Arial"/>
          <w:sz w:val="24"/>
          <w:szCs w:val="24"/>
        </w:rPr>
        <w:t xml:space="preserve"> detailed casework</w:t>
      </w:r>
      <w:r w:rsidR="00CF7868" w:rsidRPr="007B30E9">
        <w:rPr>
          <w:rFonts w:eastAsia="Times New Roman" w:cs="Arial"/>
          <w:sz w:val="24"/>
          <w:szCs w:val="24"/>
        </w:rPr>
        <w:t>.</w:t>
      </w:r>
    </w:p>
    <w:p w:rsidR="00FB700D" w:rsidRPr="00FB700D"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research work, telephone calls and/or correspondence relating to casework is undertaken timeously</w:t>
      </w:r>
      <w:r w:rsidR="00CF7868" w:rsidRPr="007B30E9">
        <w:rPr>
          <w:rFonts w:eastAsia="Times New Roman" w:cs="Arial"/>
          <w:sz w:val="24"/>
          <w:szCs w:val="24"/>
        </w:rPr>
        <w:t>.</w:t>
      </w:r>
    </w:p>
    <w:p w:rsidR="00FB700D"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Excellent administrative and organisational skills and a demonstrated ability to work within systems and follow procedures.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Ability to communicate skilfully in conversation, by telephone and in writing with clients and acting on behalf of clients.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Commitment to work in partnership with our advisers, specialist advisers and other colleagues in the efficient and effective delivery of our specialist services.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Commitment to teamwork and able to foster it and contribute to it.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Commitment to increase personal knowledge and skills through undertaking training.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Ability to use computers and computer-based </w:t>
      </w:r>
      <w:r w:rsidR="00300831">
        <w:rPr>
          <w:rFonts w:eastAsia="Times New Roman" w:cs="Arial"/>
          <w:sz w:val="24"/>
          <w:szCs w:val="24"/>
        </w:rPr>
        <w:t xml:space="preserve">information systems in support of the role and the work of the Bureau. </w:t>
      </w:r>
    </w:p>
    <w:p w:rsidR="00300831" w:rsidRPr="00FB700D" w:rsidRDefault="00300831"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Ability to develop skills and knowledge of self and colleagues in support of the project. </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Attend team</w:t>
      </w:r>
      <w:r w:rsidR="00FB700D" w:rsidRPr="007B30E9">
        <w:rPr>
          <w:rFonts w:eastAsia="Times New Roman" w:cs="Arial"/>
          <w:sz w:val="24"/>
          <w:szCs w:val="24"/>
        </w:rPr>
        <w:t>/staff meetings as required</w:t>
      </w:r>
      <w:r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Establish/improve</w:t>
      </w:r>
      <w:r w:rsidR="00FB700D" w:rsidRPr="007B30E9">
        <w:rPr>
          <w:rFonts w:eastAsia="Times New Roman" w:cs="Arial"/>
          <w:sz w:val="24"/>
          <w:szCs w:val="24"/>
        </w:rPr>
        <w:t xml:space="preserve"> liaison with other agencies, community groups</w:t>
      </w:r>
      <w:r w:rsidR="00300831">
        <w:rPr>
          <w:rFonts w:eastAsia="Times New Roman" w:cs="Arial"/>
          <w:sz w:val="24"/>
          <w:szCs w:val="24"/>
        </w:rPr>
        <w:t xml:space="preserve">. </w:t>
      </w:r>
    </w:p>
    <w:p w:rsidR="00CF7868"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Undertake other tasks as may reasonably be requested.</w:t>
      </w:r>
    </w:p>
    <w:p w:rsidR="00B417D6" w:rsidRDefault="00300831" w:rsidP="00B417D6">
      <w:pPr>
        <w:pStyle w:val="ListParagraph"/>
        <w:numPr>
          <w:ilvl w:val="0"/>
          <w:numId w:val="4"/>
        </w:numPr>
        <w:rPr>
          <w:rFonts w:eastAsia="Times New Roman" w:cs="Arial"/>
          <w:sz w:val="24"/>
          <w:szCs w:val="24"/>
        </w:rPr>
      </w:pPr>
      <w:r w:rsidRPr="00300831">
        <w:rPr>
          <w:rFonts w:eastAsia="Times New Roman" w:cs="Arial"/>
          <w:sz w:val="24"/>
          <w:szCs w:val="24"/>
        </w:rPr>
        <w:t>A full driving license and record that will not lead to an insurance premium supplement.</w:t>
      </w:r>
    </w:p>
    <w:p w:rsidR="009E4A06" w:rsidRPr="009E4A06" w:rsidRDefault="00B417D6" w:rsidP="009E4A06">
      <w:pPr>
        <w:pStyle w:val="ListParagraph"/>
        <w:numPr>
          <w:ilvl w:val="0"/>
          <w:numId w:val="4"/>
        </w:numPr>
        <w:rPr>
          <w:rFonts w:eastAsia="Times New Roman" w:cs="Arial"/>
          <w:sz w:val="24"/>
          <w:szCs w:val="24"/>
        </w:rPr>
      </w:pPr>
      <w:r w:rsidRPr="00B417D6">
        <w:rPr>
          <w:rFonts w:eastAsia="Times New Roman" w:cs="Times New Roman"/>
          <w:sz w:val="24"/>
          <w:szCs w:val="24"/>
        </w:rPr>
        <w:t xml:space="preserve">Effective written and oral communication skills. </w:t>
      </w:r>
    </w:p>
    <w:p w:rsidR="009E4A06" w:rsidRPr="009E4A06" w:rsidRDefault="009E4A06" w:rsidP="009E4A06">
      <w:pPr>
        <w:pStyle w:val="ListParagraph"/>
        <w:numPr>
          <w:ilvl w:val="0"/>
          <w:numId w:val="4"/>
        </w:numPr>
        <w:rPr>
          <w:rFonts w:eastAsia="Times New Roman" w:cs="Arial"/>
          <w:sz w:val="24"/>
          <w:szCs w:val="24"/>
        </w:rPr>
      </w:pPr>
      <w:r w:rsidRPr="009E4A06">
        <w:rPr>
          <w:rFonts w:eastAsia="Times New Roman" w:cs="Times New Roman"/>
          <w:sz w:val="24"/>
          <w:szCs w:val="24"/>
        </w:rPr>
        <w:t>Flexibility and willingness to work</w:t>
      </w:r>
      <w:r>
        <w:rPr>
          <w:rFonts w:eastAsia="Times New Roman" w:cs="Times New Roman"/>
          <w:sz w:val="24"/>
          <w:szCs w:val="24"/>
        </w:rPr>
        <w:t xml:space="preserve"> as part of a team</w:t>
      </w:r>
      <w:r w:rsidRPr="009E4A06">
        <w:rPr>
          <w:rFonts w:eastAsia="Times New Roman" w:cs="Times New Roman"/>
          <w:sz w:val="24"/>
          <w:szCs w:val="24"/>
        </w:rPr>
        <w:t xml:space="preserve">. </w:t>
      </w:r>
    </w:p>
    <w:p w:rsidR="009E4A06" w:rsidRPr="00B417D6" w:rsidRDefault="009E4A06" w:rsidP="009E4A06">
      <w:pPr>
        <w:pStyle w:val="ListParagraph"/>
        <w:ind w:left="360"/>
        <w:rPr>
          <w:rFonts w:eastAsia="Times New Roman" w:cs="Arial"/>
          <w:sz w:val="24"/>
          <w:szCs w:val="24"/>
        </w:rPr>
      </w:pPr>
    </w:p>
    <w:p w:rsidR="00CF7868" w:rsidRDefault="00CF7868" w:rsidP="00CF7868">
      <w:pPr>
        <w:autoSpaceDE w:val="0"/>
        <w:autoSpaceDN w:val="0"/>
        <w:spacing w:after="0" w:line="240" w:lineRule="auto"/>
        <w:rPr>
          <w:rFonts w:eastAsia="Times New Roman" w:cs="Arial"/>
          <w:sz w:val="28"/>
          <w:szCs w:val="28"/>
        </w:rPr>
      </w:pPr>
    </w:p>
    <w:p w:rsidR="00CF7868" w:rsidRDefault="00CF7868" w:rsidP="00CF7868">
      <w:pPr>
        <w:autoSpaceDE w:val="0"/>
        <w:autoSpaceDN w:val="0"/>
        <w:spacing w:after="0" w:line="240" w:lineRule="auto"/>
        <w:rPr>
          <w:rFonts w:eastAsia="Times New Roman" w:cs="Arial"/>
          <w:sz w:val="28"/>
          <w:szCs w:val="28"/>
          <w:u w:val="single"/>
        </w:rPr>
      </w:pPr>
      <w:r w:rsidRPr="00CF7868">
        <w:rPr>
          <w:rFonts w:eastAsia="Times New Roman" w:cs="Arial"/>
          <w:sz w:val="28"/>
          <w:szCs w:val="28"/>
          <w:u w:val="single"/>
        </w:rPr>
        <w:t>Highly Desired</w:t>
      </w:r>
    </w:p>
    <w:p w:rsidR="00CF7868" w:rsidRPr="00CF7868" w:rsidRDefault="00CF7868" w:rsidP="00CF7868">
      <w:pPr>
        <w:autoSpaceDE w:val="0"/>
        <w:autoSpaceDN w:val="0"/>
        <w:spacing w:after="0" w:line="240" w:lineRule="auto"/>
        <w:rPr>
          <w:rFonts w:eastAsia="Times New Roman" w:cs="Arial"/>
          <w:sz w:val="28"/>
          <w:szCs w:val="28"/>
          <w:u w:val="single"/>
        </w:rPr>
      </w:pPr>
    </w:p>
    <w:p w:rsidR="00CF7868" w:rsidRPr="007B30E9" w:rsidRDefault="00B417D6" w:rsidP="00CF7868">
      <w:pPr>
        <w:numPr>
          <w:ilvl w:val="0"/>
          <w:numId w:val="4"/>
        </w:numPr>
        <w:autoSpaceDE w:val="0"/>
        <w:autoSpaceDN w:val="0"/>
        <w:spacing w:after="0" w:line="240" w:lineRule="auto"/>
        <w:rPr>
          <w:rFonts w:ascii="Calibri" w:eastAsia="Times New Roman" w:hAnsi="Calibri" w:cs="Arial"/>
          <w:sz w:val="24"/>
          <w:szCs w:val="24"/>
        </w:rPr>
      </w:pPr>
      <w:r>
        <w:rPr>
          <w:rFonts w:ascii="Calibri" w:eastAsia="Times New Roman" w:hAnsi="Calibri" w:cs="Times New Roman"/>
          <w:sz w:val="24"/>
          <w:szCs w:val="24"/>
        </w:rPr>
        <w:t xml:space="preserve">An understanding of and commitment to the aim and principles of the CAB service and its equal opportunity policies. </w:t>
      </w:r>
    </w:p>
    <w:p w:rsidR="00CF7868" w:rsidRPr="007B30E9" w:rsidRDefault="00B417D6" w:rsidP="00CF7868">
      <w:pPr>
        <w:numPr>
          <w:ilvl w:val="0"/>
          <w:numId w:val="4"/>
        </w:numPr>
        <w:autoSpaceDE w:val="0"/>
        <w:autoSpaceDN w:val="0"/>
        <w:spacing w:after="0" w:line="240" w:lineRule="auto"/>
        <w:rPr>
          <w:rFonts w:eastAsia="Times New Roman" w:cs="Arial"/>
          <w:sz w:val="24"/>
          <w:szCs w:val="24"/>
        </w:rPr>
      </w:pPr>
      <w:r>
        <w:rPr>
          <w:rFonts w:ascii="Calibri" w:eastAsia="Times New Roman" w:hAnsi="Calibri" w:cs="Times New Roman"/>
          <w:sz w:val="24"/>
          <w:szCs w:val="24"/>
        </w:rPr>
        <w:t xml:space="preserve">Experience of giving advice on Welfare Rights, Housing, Employment and Money Advice Issues. </w:t>
      </w:r>
    </w:p>
    <w:p w:rsidR="00BA5B67"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Skilled in word processing and in the use of databases and computer-based information systems</w:t>
      </w:r>
      <w:r w:rsidR="00BA5B67">
        <w:rPr>
          <w:rFonts w:eastAsia="Times New Roman" w:cs="Times New Roman"/>
          <w:sz w:val="24"/>
          <w:szCs w:val="24"/>
        </w:rPr>
        <w:t>.</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Experience of working with volunteers.</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Experience of providing a service to clients.</w:t>
      </w:r>
    </w:p>
    <w:p w:rsidR="00CF7868" w:rsidRDefault="00B417D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Ability to monitor and maintain own standards. </w:t>
      </w:r>
    </w:p>
    <w:p w:rsidR="00B417D6" w:rsidRDefault="009E4A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lastRenderedPageBreak/>
        <w:t xml:space="preserve">Ability to use IT in the provision of advice. </w:t>
      </w:r>
    </w:p>
    <w:p w:rsidR="009E4A06" w:rsidRDefault="009E4A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Willingness to learn and develop skills in advice topics. </w:t>
      </w:r>
    </w:p>
    <w:p w:rsidR="009E4A06" w:rsidRDefault="009E4A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Ability to research, analyse and interpre</w:t>
      </w:r>
      <w:r w:rsidR="00535106">
        <w:rPr>
          <w:rFonts w:eastAsia="Times New Roman" w:cs="Times New Roman"/>
          <w:sz w:val="24"/>
          <w:szCs w:val="24"/>
        </w:rPr>
        <w:t xml:space="preserve">t complex information. </w:t>
      </w:r>
    </w:p>
    <w:p w:rsidR="00535106" w:rsidRDefault="005351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Numeracy skills required to understand statistics and check calculations. </w:t>
      </w:r>
    </w:p>
    <w:p w:rsidR="00535106" w:rsidRDefault="00535106" w:rsidP="00535106">
      <w:pPr>
        <w:autoSpaceDE w:val="0"/>
        <w:autoSpaceDN w:val="0"/>
        <w:spacing w:after="0" w:line="240" w:lineRule="auto"/>
        <w:rPr>
          <w:rFonts w:eastAsia="Times New Roman" w:cs="Times New Roman"/>
          <w:sz w:val="24"/>
          <w:szCs w:val="24"/>
        </w:rPr>
      </w:pPr>
    </w:p>
    <w:p w:rsidR="00535106" w:rsidRDefault="00535106" w:rsidP="00535106">
      <w:pPr>
        <w:autoSpaceDE w:val="0"/>
        <w:autoSpaceDN w:val="0"/>
        <w:spacing w:after="0" w:line="240" w:lineRule="auto"/>
        <w:rPr>
          <w:rFonts w:eastAsia="Times New Roman" w:cs="Times New Roman"/>
          <w:sz w:val="24"/>
          <w:szCs w:val="24"/>
        </w:rPr>
      </w:pPr>
    </w:p>
    <w:p w:rsidR="00535106" w:rsidRDefault="00535106" w:rsidP="00535106">
      <w:pPr>
        <w:autoSpaceDE w:val="0"/>
        <w:autoSpaceDN w:val="0"/>
        <w:spacing w:after="0" w:line="240" w:lineRule="auto"/>
        <w:rPr>
          <w:rFonts w:eastAsia="Times New Roman" w:cs="Times New Roman"/>
          <w:sz w:val="28"/>
          <w:szCs w:val="28"/>
          <w:u w:val="single"/>
        </w:rPr>
      </w:pPr>
      <w:r w:rsidRPr="00535106">
        <w:rPr>
          <w:rFonts w:eastAsia="Times New Roman" w:cs="Times New Roman"/>
          <w:sz w:val="28"/>
          <w:szCs w:val="28"/>
          <w:u w:val="single"/>
        </w:rPr>
        <w:t xml:space="preserve">Social Policy </w:t>
      </w:r>
    </w:p>
    <w:p w:rsidR="00535106" w:rsidRPr="00535106" w:rsidRDefault="00535106" w:rsidP="00535106">
      <w:pPr>
        <w:autoSpaceDE w:val="0"/>
        <w:autoSpaceDN w:val="0"/>
        <w:spacing w:after="0" w:line="240" w:lineRule="auto"/>
        <w:rPr>
          <w:rFonts w:eastAsia="Times New Roman" w:cs="Times New Roman"/>
          <w:sz w:val="28"/>
          <w:szCs w:val="28"/>
        </w:rPr>
      </w:pPr>
    </w:p>
    <w:p w:rsidR="00535106" w:rsidRDefault="00535106" w:rsidP="00535106">
      <w:pPr>
        <w:pStyle w:val="ListParagraph"/>
        <w:numPr>
          <w:ilvl w:val="0"/>
          <w:numId w:val="11"/>
        </w:numPr>
        <w:autoSpaceDE w:val="0"/>
        <w:autoSpaceDN w:val="0"/>
        <w:spacing w:after="0" w:line="240" w:lineRule="auto"/>
        <w:rPr>
          <w:rFonts w:eastAsia="Times New Roman" w:cs="Times New Roman"/>
          <w:sz w:val="24"/>
          <w:szCs w:val="24"/>
        </w:rPr>
      </w:pPr>
      <w:r w:rsidRPr="00535106">
        <w:rPr>
          <w:rFonts w:eastAsia="Times New Roman" w:cs="Times New Roman"/>
          <w:sz w:val="24"/>
          <w:szCs w:val="24"/>
        </w:rPr>
        <w:t xml:space="preserve">Assist </w:t>
      </w:r>
      <w:r>
        <w:rPr>
          <w:rFonts w:eastAsia="Times New Roman" w:cs="Times New Roman"/>
          <w:sz w:val="24"/>
          <w:szCs w:val="24"/>
        </w:rPr>
        <w:t xml:space="preserve">with social policy work by providing information about clients’ circumstances through the appropriate channel. </w:t>
      </w:r>
    </w:p>
    <w:p w:rsidR="00535106" w:rsidRDefault="00535106" w:rsidP="00535106">
      <w:pPr>
        <w:pStyle w:val="ListParagraph"/>
        <w:numPr>
          <w:ilvl w:val="0"/>
          <w:numId w:val="11"/>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Alert clients to social policy options. </w:t>
      </w:r>
    </w:p>
    <w:p w:rsidR="00535106" w:rsidRPr="00535106" w:rsidRDefault="00535106" w:rsidP="00535106">
      <w:pPr>
        <w:pStyle w:val="ListParagraph"/>
        <w:numPr>
          <w:ilvl w:val="0"/>
          <w:numId w:val="11"/>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Understanding of the issues affecting society and their implications for client and service provisions. </w:t>
      </w:r>
    </w:p>
    <w:p w:rsidR="00CF7868" w:rsidRPr="007B30E9" w:rsidRDefault="00CF7868" w:rsidP="00CF7868">
      <w:pPr>
        <w:autoSpaceDE w:val="0"/>
        <w:autoSpaceDN w:val="0"/>
        <w:spacing w:after="0" w:line="240" w:lineRule="auto"/>
        <w:rPr>
          <w:rFonts w:eastAsia="Times New Roman" w:cs="Times New Roman"/>
          <w:sz w:val="24"/>
          <w:szCs w:val="24"/>
        </w:rPr>
      </w:pPr>
    </w:p>
    <w:p w:rsidR="00CF7868" w:rsidRPr="00CF7868" w:rsidRDefault="00CF7868" w:rsidP="00CF7868">
      <w:pPr>
        <w:autoSpaceDE w:val="0"/>
        <w:autoSpaceDN w:val="0"/>
        <w:spacing w:after="0" w:line="240" w:lineRule="auto"/>
        <w:rPr>
          <w:rFonts w:eastAsia="Times New Roman" w:cs="Times New Roman"/>
          <w:sz w:val="28"/>
          <w:szCs w:val="28"/>
        </w:rPr>
      </w:pPr>
    </w:p>
    <w:p w:rsidR="00CF7868" w:rsidRPr="00563DC3" w:rsidRDefault="00CF7868" w:rsidP="00CF7868">
      <w:pPr>
        <w:pStyle w:val="BodySingle"/>
        <w:rPr>
          <w:rFonts w:ascii="Calibri" w:hAnsi="Calibri"/>
        </w:rPr>
      </w:pPr>
      <w:r>
        <w:rPr>
          <w:rFonts w:ascii="Calibri" w:hAnsi="Calibri"/>
          <w:b/>
          <w:sz w:val="28"/>
        </w:rPr>
        <w:t>E</w:t>
      </w:r>
      <w:r w:rsidRPr="00563DC3">
        <w:rPr>
          <w:rFonts w:ascii="Calibri" w:hAnsi="Calibri"/>
          <w:b/>
          <w:sz w:val="28"/>
        </w:rPr>
        <w:t>mployment conditions</w:t>
      </w:r>
    </w:p>
    <w:p w:rsidR="00CF7868" w:rsidRPr="00CF7868" w:rsidRDefault="00CF7868" w:rsidP="00CF7868">
      <w:pPr>
        <w:pStyle w:val="BodySingle"/>
        <w:rPr>
          <w:rFonts w:ascii="Calibri" w:hAnsi="Calibri"/>
          <w:sz w:val="28"/>
          <w:szCs w:val="28"/>
        </w:rPr>
      </w:pPr>
    </w:p>
    <w:p w:rsidR="00CF7868" w:rsidRPr="00CF7868" w:rsidRDefault="00CF7868" w:rsidP="00CF7868">
      <w:pPr>
        <w:pStyle w:val="BodySingle"/>
        <w:rPr>
          <w:rFonts w:ascii="Calibri" w:hAnsi="Calibri"/>
          <w:b/>
          <w:sz w:val="28"/>
          <w:szCs w:val="28"/>
        </w:rPr>
      </w:pPr>
      <w:r w:rsidRPr="00CF7868">
        <w:rPr>
          <w:rFonts w:ascii="Calibri" w:hAnsi="Calibri"/>
          <w:b/>
          <w:sz w:val="28"/>
          <w:szCs w:val="28"/>
        </w:rPr>
        <w:t>Location</w:t>
      </w:r>
    </w:p>
    <w:p w:rsidR="00CF7868" w:rsidRPr="007B30E9" w:rsidRDefault="00CF7868" w:rsidP="00CF7868">
      <w:pPr>
        <w:pStyle w:val="BodySingle"/>
        <w:rPr>
          <w:rFonts w:ascii="Calibri" w:hAnsi="Calibri"/>
          <w:szCs w:val="24"/>
        </w:rPr>
      </w:pPr>
      <w:r w:rsidRPr="007B30E9">
        <w:rPr>
          <w:rFonts w:ascii="Calibri" w:hAnsi="Calibri"/>
          <w:szCs w:val="24"/>
        </w:rPr>
        <w:t xml:space="preserve">The post will be based </w:t>
      </w:r>
      <w:r w:rsidR="00535106">
        <w:rPr>
          <w:rFonts w:ascii="Calibri" w:hAnsi="Calibri"/>
          <w:szCs w:val="24"/>
        </w:rPr>
        <w:t>at various outreach areas</w:t>
      </w:r>
      <w:r w:rsidRPr="007B30E9">
        <w:rPr>
          <w:rFonts w:ascii="Calibri" w:hAnsi="Calibri"/>
          <w:szCs w:val="24"/>
        </w:rPr>
        <w:t xml:space="preserve"> within the Clydesdale area.</w:t>
      </w:r>
    </w:p>
    <w:p w:rsidR="00CF7868" w:rsidRPr="007B30E9" w:rsidRDefault="00CF7868" w:rsidP="00CF7868">
      <w:pPr>
        <w:pStyle w:val="BodySingle"/>
        <w:rPr>
          <w:rFonts w:ascii="Calibri" w:hAnsi="Calibri"/>
          <w:b/>
          <w:szCs w:val="24"/>
        </w:rPr>
      </w:pPr>
    </w:p>
    <w:p w:rsidR="00CF7868" w:rsidRPr="00CF7868" w:rsidRDefault="00CF7868" w:rsidP="00CF7868">
      <w:pPr>
        <w:pStyle w:val="BodySingle"/>
        <w:rPr>
          <w:rFonts w:ascii="Calibri" w:hAnsi="Calibri"/>
          <w:sz w:val="28"/>
          <w:szCs w:val="28"/>
        </w:rPr>
      </w:pPr>
      <w:r w:rsidRPr="00CF7868">
        <w:rPr>
          <w:rFonts w:ascii="Calibri" w:hAnsi="Calibri"/>
          <w:b/>
          <w:sz w:val="28"/>
          <w:szCs w:val="28"/>
        </w:rPr>
        <w:t>Salary</w:t>
      </w:r>
    </w:p>
    <w:p w:rsidR="00CF7868" w:rsidRPr="007B30E9" w:rsidRDefault="00A43BED" w:rsidP="00CF7868">
      <w:pPr>
        <w:pStyle w:val="BodySingle"/>
        <w:rPr>
          <w:rFonts w:ascii="Calibri" w:hAnsi="Calibri"/>
          <w:color w:val="000000"/>
          <w:szCs w:val="24"/>
        </w:rPr>
      </w:pPr>
      <w:r>
        <w:rPr>
          <w:rFonts w:ascii="Calibri" w:hAnsi="Calibri"/>
          <w:color w:val="000000"/>
          <w:szCs w:val="24"/>
        </w:rPr>
        <w:t>£</w:t>
      </w:r>
      <w:r w:rsidR="00DF0CCE">
        <w:rPr>
          <w:rFonts w:ascii="Calibri" w:hAnsi="Calibri"/>
          <w:color w:val="000000"/>
          <w:szCs w:val="24"/>
        </w:rPr>
        <w:t>14851</w:t>
      </w:r>
      <w:r w:rsidR="00CF7868" w:rsidRPr="007B30E9">
        <w:rPr>
          <w:rFonts w:ascii="Calibri" w:hAnsi="Calibri"/>
          <w:color w:val="000000"/>
          <w:szCs w:val="24"/>
        </w:rPr>
        <w:t xml:space="preserve"> per annum </w:t>
      </w:r>
      <w:r w:rsidR="007B30E9">
        <w:rPr>
          <w:rFonts w:ascii="Calibri" w:hAnsi="Calibri"/>
          <w:color w:val="000000"/>
          <w:szCs w:val="24"/>
        </w:rPr>
        <w:t xml:space="preserve">for a </w:t>
      </w:r>
      <w:r w:rsidR="00BA5B67">
        <w:rPr>
          <w:rFonts w:ascii="Calibri" w:hAnsi="Calibri"/>
          <w:color w:val="000000"/>
          <w:szCs w:val="24"/>
        </w:rPr>
        <w:t>27</w:t>
      </w:r>
      <w:bookmarkStart w:id="0" w:name="_GoBack"/>
      <w:bookmarkEnd w:id="0"/>
      <w:r w:rsidR="00CF7868" w:rsidRPr="007B30E9">
        <w:rPr>
          <w:rFonts w:ascii="Calibri" w:hAnsi="Calibri"/>
          <w:color w:val="000000"/>
          <w:szCs w:val="24"/>
        </w:rPr>
        <w:t xml:space="preserve">-hour week, </w:t>
      </w:r>
      <w:r w:rsidR="001E5EAA">
        <w:rPr>
          <w:rFonts w:ascii="Calibri" w:hAnsi="Calibri"/>
          <w:color w:val="000000"/>
          <w:szCs w:val="24"/>
        </w:rPr>
        <w:t xml:space="preserve">over 4 days. </w:t>
      </w:r>
    </w:p>
    <w:p w:rsidR="00CF7868" w:rsidRPr="007B30E9" w:rsidRDefault="00CF7868" w:rsidP="00CF7868">
      <w:pPr>
        <w:pStyle w:val="BodySingle"/>
        <w:rPr>
          <w:rFonts w:ascii="Calibri" w:hAnsi="Calibri"/>
          <w:color w:val="000000"/>
          <w:szCs w:val="24"/>
        </w:rPr>
      </w:pPr>
    </w:p>
    <w:p w:rsidR="00CF7868" w:rsidRPr="00CF7868" w:rsidRDefault="00CF7868" w:rsidP="00CF7868">
      <w:pPr>
        <w:pStyle w:val="BodySingle"/>
        <w:rPr>
          <w:rFonts w:ascii="Calibri" w:hAnsi="Calibri"/>
          <w:b/>
          <w:color w:val="000000"/>
          <w:sz w:val="28"/>
          <w:szCs w:val="28"/>
        </w:rPr>
      </w:pPr>
      <w:r w:rsidRPr="00CF7868">
        <w:rPr>
          <w:rFonts w:ascii="Calibri" w:hAnsi="Calibri"/>
          <w:b/>
          <w:color w:val="000000"/>
          <w:sz w:val="28"/>
          <w:szCs w:val="28"/>
        </w:rPr>
        <w:t>Holidays and Sick Pay</w:t>
      </w:r>
    </w:p>
    <w:p w:rsidR="00FA2EEE" w:rsidRDefault="00DF0CCE" w:rsidP="00CF7868">
      <w:pPr>
        <w:pStyle w:val="BodySingle"/>
        <w:rPr>
          <w:rFonts w:ascii="Calibri" w:hAnsi="Calibri"/>
          <w:color w:val="000000"/>
          <w:szCs w:val="24"/>
        </w:rPr>
      </w:pPr>
      <w:r>
        <w:rPr>
          <w:rFonts w:ascii="Calibri" w:hAnsi="Calibri"/>
          <w:color w:val="000000"/>
          <w:szCs w:val="24"/>
        </w:rPr>
        <w:t>28 days pro rata plus bank holidays</w:t>
      </w:r>
    </w:p>
    <w:p w:rsidR="00CF7868" w:rsidRPr="007B30E9" w:rsidRDefault="00CF7868" w:rsidP="00CF7868">
      <w:pPr>
        <w:pStyle w:val="BodySingle"/>
        <w:rPr>
          <w:rFonts w:ascii="Calibri" w:hAnsi="Calibri"/>
          <w:color w:val="000000"/>
          <w:szCs w:val="24"/>
        </w:rPr>
      </w:pPr>
      <w:proofErr w:type="gramStart"/>
      <w:r w:rsidRPr="007B30E9">
        <w:rPr>
          <w:rFonts w:ascii="Calibri" w:hAnsi="Calibri"/>
          <w:color w:val="000000"/>
          <w:szCs w:val="24"/>
        </w:rPr>
        <w:t>Statutory Sick Pay.</w:t>
      </w:r>
      <w:proofErr w:type="gramEnd"/>
    </w:p>
    <w:p w:rsidR="00CF7868" w:rsidRPr="00CF7868" w:rsidRDefault="00CF7868" w:rsidP="00CF7868">
      <w:pPr>
        <w:pStyle w:val="BodySingle"/>
        <w:rPr>
          <w:rFonts w:ascii="Calibri" w:hAnsi="Calibri"/>
          <w:b/>
          <w:bCs/>
          <w:sz w:val="28"/>
          <w:szCs w:val="28"/>
        </w:rPr>
      </w:pPr>
    </w:p>
    <w:p w:rsidR="00CF7868" w:rsidRDefault="00CF7868" w:rsidP="00CF7868">
      <w:pPr>
        <w:pStyle w:val="BodySingle"/>
        <w:rPr>
          <w:rFonts w:ascii="Calibri" w:hAnsi="Calibri"/>
          <w:b/>
          <w:bCs/>
          <w:sz w:val="28"/>
          <w:szCs w:val="28"/>
        </w:rPr>
      </w:pPr>
      <w:r>
        <w:rPr>
          <w:rFonts w:ascii="Calibri" w:hAnsi="Calibri"/>
          <w:b/>
          <w:bCs/>
          <w:sz w:val="28"/>
          <w:szCs w:val="28"/>
        </w:rPr>
        <w:t>Michelle Mair</w:t>
      </w:r>
    </w:p>
    <w:p w:rsidR="00CF7868" w:rsidRDefault="00CF7868" w:rsidP="00CF7868">
      <w:pPr>
        <w:pStyle w:val="BodySingle"/>
        <w:rPr>
          <w:b/>
        </w:rPr>
      </w:pPr>
      <w:r w:rsidRPr="00563DC3">
        <w:rPr>
          <w:rFonts w:ascii="Calibri" w:hAnsi="Calibri"/>
          <w:b/>
          <w:bCs/>
        </w:rPr>
        <w:t>Manager</w:t>
      </w:r>
    </w:p>
    <w:p w:rsidR="00FB700D" w:rsidRPr="00DD09C1" w:rsidRDefault="00FB700D" w:rsidP="00DD09C1">
      <w:pPr>
        <w:autoSpaceDE w:val="0"/>
        <w:autoSpaceDN w:val="0"/>
        <w:spacing w:after="0" w:line="240" w:lineRule="auto"/>
        <w:rPr>
          <w:rFonts w:eastAsia="Times New Roman" w:cs="Arial"/>
          <w:sz w:val="28"/>
          <w:szCs w:val="28"/>
        </w:rPr>
      </w:pPr>
    </w:p>
    <w:p w:rsidR="00FB700D" w:rsidRPr="00FB700D" w:rsidRDefault="00FB700D" w:rsidP="00C07BBD">
      <w:pPr>
        <w:autoSpaceDE w:val="0"/>
        <w:autoSpaceDN w:val="0"/>
        <w:spacing w:after="0" w:line="240" w:lineRule="auto"/>
        <w:rPr>
          <w:rFonts w:cs="Arial"/>
          <w:sz w:val="28"/>
          <w:szCs w:val="28"/>
        </w:rPr>
      </w:pPr>
    </w:p>
    <w:p w:rsidR="00C07BBD" w:rsidRPr="00FB700D" w:rsidRDefault="00C07BBD" w:rsidP="001F277E">
      <w:pPr>
        <w:rPr>
          <w:sz w:val="28"/>
          <w:szCs w:val="28"/>
        </w:rPr>
      </w:pPr>
    </w:p>
    <w:p w:rsidR="001F277E" w:rsidRPr="00FB700D" w:rsidRDefault="001F277E">
      <w:pPr>
        <w:rPr>
          <w:b/>
          <w:sz w:val="28"/>
          <w:szCs w:val="28"/>
        </w:rPr>
      </w:pPr>
    </w:p>
    <w:p w:rsidR="003A6D74" w:rsidRPr="00FB700D" w:rsidRDefault="003A6D74"/>
    <w:sectPr w:rsidR="003A6D74" w:rsidRPr="00FB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0"/>
        </w:tabs>
        <w:ind w:left="0" w:hanging="360"/>
      </w:pPr>
      <w:rPr>
        <w:rFonts w:ascii="Symbol" w:hAnsi="Symbol" w:cs="Times New Roman" w:hint="default"/>
      </w:rPr>
    </w:lvl>
  </w:abstractNum>
  <w:abstractNum w:abstractNumId="1">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4A44C0"/>
    <w:multiLevelType w:val="hybridMultilevel"/>
    <w:tmpl w:val="66924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9"/>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027B06"/>
    <w:rsid w:val="000C0671"/>
    <w:rsid w:val="001E5EAA"/>
    <w:rsid w:val="001F235F"/>
    <w:rsid w:val="001F277E"/>
    <w:rsid w:val="00204536"/>
    <w:rsid w:val="00300831"/>
    <w:rsid w:val="00353F55"/>
    <w:rsid w:val="003A6D74"/>
    <w:rsid w:val="0040054E"/>
    <w:rsid w:val="00535106"/>
    <w:rsid w:val="00764402"/>
    <w:rsid w:val="007B30E9"/>
    <w:rsid w:val="0084461B"/>
    <w:rsid w:val="008911D6"/>
    <w:rsid w:val="008B537F"/>
    <w:rsid w:val="008C4CAB"/>
    <w:rsid w:val="009043BC"/>
    <w:rsid w:val="009E172C"/>
    <w:rsid w:val="009E4A06"/>
    <w:rsid w:val="00A43BED"/>
    <w:rsid w:val="00B417D6"/>
    <w:rsid w:val="00BA5B67"/>
    <w:rsid w:val="00C07BBD"/>
    <w:rsid w:val="00CA75F9"/>
    <w:rsid w:val="00CF7868"/>
    <w:rsid w:val="00D060F9"/>
    <w:rsid w:val="00DD09C1"/>
    <w:rsid w:val="00DF0CCE"/>
    <w:rsid w:val="00DF2281"/>
    <w:rsid w:val="00FA2EEE"/>
    <w:rsid w:val="00FB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2</cp:revision>
  <cp:lastPrinted>2015-10-01T11:10:00Z</cp:lastPrinted>
  <dcterms:created xsi:type="dcterms:W3CDTF">2019-06-25T09:10:00Z</dcterms:created>
  <dcterms:modified xsi:type="dcterms:W3CDTF">2019-06-25T09:10:00Z</dcterms:modified>
</cp:coreProperties>
</file>