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B0" w:rsidRPr="00C92218" w:rsidRDefault="00D041B0" w:rsidP="00D041B0">
      <w:pPr>
        <w:spacing w:line="264" w:lineRule="auto"/>
        <w:outlineLvl w:val="0"/>
        <w:rPr>
          <w:rFonts w:ascii="Arial" w:hAnsi="Arial" w:cs="Arial"/>
          <w:b/>
          <w:color w:val="333333"/>
          <w:sz w:val="48"/>
          <w:szCs w:val="48"/>
          <w:lang w:val="en-US"/>
        </w:rPr>
      </w:pPr>
      <w:bookmarkStart w:id="0" w:name="_GoBack"/>
      <w:bookmarkEnd w:id="0"/>
      <w:r w:rsidRPr="00C92218">
        <w:rPr>
          <w:rFonts w:ascii="Arial" w:hAnsi="Arial" w:cs="Arial"/>
          <w:b/>
          <w:color w:val="333333"/>
          <w:sz w:val="48"/>
          <w:szCs w:val="48"/>
          <w:lang w:val="en-US"/>
        </w:rPr>
        <w:t>Job Information Pack</w:t>
      </w:r>
    </w:p>
    <w:p w:rsidR="00D041B0" w:rsidRDefault="00D041B0" w:rsidP="00D041B0">
      <w:pPr>
        <w:spacing w:line="264" w:lineRule="auto"/>
        <w:rPr>
          <w:rFonts w:ascii="Arial" w:hAnsi="Arial" w:cs="Arial"/>
          <w:lang w:val="en-US"/>
        </w:rPr>
      </w:pPr>
    </w:p>
    <w:p w:rsidR="00D041B0" w:rsidRDefault="00D041B0" w:rsidP="00D041B0">
      <w:pPr>
        <w:spacing w:line="264" w:lineRule="auto"/>
        <w:rPr>
          <w:rFonts w:ascii="Arial" w:hAnsi="Arial" w:cs="Arial"/>
          <w:lang w:val="en-US"/>
        </w:rPr>
      </w:pPr>
      <w:r>
        <w:rPr>
          <w:rFonts w:ascii="Arial" w:hAnsi="Arial" w:cs="Arial"/>
          <w:lang w:val="en-US"/>
        </w:rPr>
        <w:t>This pack contains the following information:</w:t>
      </w:r>
    </w:p>
    <w:p w:rsidR="00D041B0" w:rsidRDefault="00D041B0" w:rsidP="00D041B0">
      <w:pPr>
        <w:spacing w:line="264" w:lineRule="auto"/>
        <w:rPr>
          <w:rFonts w:ascii="Arial" w:hAnsi="Arial" w:cs="Arial"/>
          <w:lang w:val="en-US"/>
        </w:rPr>
      </w:pPr>
    </w:p>
    <w:p w:rsidR="00D041B0" w:rsidRDefault="00D041B0" w:rsidP="00D041B0">
      <w:pPr>
        <w:numPr>
          <w:ilvl w:val="0"/>
          <w:numId w:val="1"/>
        </w:numPr>
        <w:tabs>
          <w:tab w:val="clear" w:pos="720"/>
          <w:tab w:val="num" w:pos="360"/>
        </w:tabs>
        <w:spacing w:line="264" w:lineRule="auto"/>
        <w:ind w:left="0" w:firstLine="0"/>
        <w:rPr>
          <w:rFonts w:ascii="Arial" w:hAnsi="Arial" w:cs="Arial"/>
          <w:lang w:val="en-US"/>
        </w:rPr>
      </w:pPr>
      <w:r>
        <w:rPr>
          <w:rFonts w:ascii="Arial" w:hAnsi="Arial" w:cs="Arial"/>
          <w:lang w:val="en-US"/>
        </w:rPr>
        <w:t>Job details</w:t>
      </w:r>
    </w:p>
    <w:p w:rsidR="00D041B0" w:rsidRDefault="00D041B0" w:rsidP="00D041B0">
      <w:pPr>
        <w:numPr>
          <w:ilvl w:val="0"/>
          <w:numId w:val="1"/>
        </w:numPr>
        <w:tabs>
          <w:tab w:val="num" w:pos="360"/>
        </w:tabs>
        <w:spacing w:line="264" w:lineRule="auto"/>
        <w:ind w:left="0" w:firstLine="0"/>
        <w:rPr>
          <w:rFonts w:ascii="Arial" w:hAnsi="Arial" w:cs="Arial"/>
          <w:lang w:val="en-US"/>
        </w:rPr>
      </w:pPr>
      <w:r>
        <w:rPr>
          <w:rFonts w:ascii="Arial" w:hAnsi="Arial" w:cs="Arial"/>
          <w:lang w:val="en-US"/>
        </w:rPr>
        <w:t>The application process</w:t>
      </w:r>
    </w:p>
    <w:p w:rsidR="00D041B0" w:rsidRDefault="00D041B0" w:rsidP="00D041B0">
      <w:pPr>
        <w:numPr>
          <w:ilvl w:val="0"/>
          <w:numId w:val="1"/>
        </w:numPr>
        <w:tabs>
          <w:tab w:val="num" w:pos="360"/>
        </w:tabs>
        <w:spacing w:line="264" w:lineRule="auto"/>
        <w:ind w:left="0" w:firstLine="0"/>
        <w:rPr>
          <w:rFonts w:ascii="Arial" w:hAnsi="Arial" w:cs="Arial"/>
          <w:lang w:val="en-US"/>
        </w:rPr>
      </w:pPr>
      <w:r>
        <w:rPr>
          <w:rFonts w:ascii="Arial" w:hAnsi="Arial" w:cs="Arial"/>
          <w:lang w:val="en-US"/>
        </w:rPr>
        <w:t xml:space="preserve">Information about </w:t>
      </w:r>
      <w:r w:rsidR="007C0EEB">
        <w:rPr>
          <w:rFonts w:ascii="Arial" w:hAnsi="Arial" w:cs="Arial"/>
          <w:lang w:val="en-US"/>
        </w:rPr>
        <w:t>Bridgeton Citizens Advice Bureau</w:t>
      </w:r>
    </w:p>
    <w:p w:rsidR="00D041B0" w:rsidRDefault="00D041B0" w:rsidP="00D041B0">
      <w:pPr>
        <w:numPr>
          <w:ilvl w:val="0"/>
          <w:numId w:val="1"/>
        </w:numPr>
        <w:tabs>
          <w:tab w:val="num" w:pos="360"/>
        </w:tabs>
        <w:spacing w:line="264" w:lineRule="auto"/>
        <w:ind w:left="0" w:firstLine="0"/>
        <w:rPr>
          <w:rFonts w:ascii="Arial" w:hAnsi="Arial" w:cs="Arial"/>
          <w:lang w:val="en-US"/>
        </w:rPr>
      </w:pPr>
      <w:r>
        <w:rPr>
          <w:rFonts w:ascii="Arial" w:hAnsi="Arial" w:cs="Arial"/>
          <w:lang w:val="en-US"/>
        </w:rPr>
        <w:t>Job Description</w:t>
      </w:r>
    </w:p>
    <w:p w:rsidR="00D041B0" w:rsidRDefault="00D041B0" w:rsidP="00D041B0">
      <w:pPr>
        <w:numPr>
          <w:ilvl w:val="0"/>
          <w:numId w:val="1"/>
        </w:numPr>
        <w:tabs>
          <w:tab w:val="num" w:pos="360"/>
        </w:tabs>
        <w:spacing w:line="264" w:lineRule="auto"/>
        <w:ind w:left="0" w:firstLine="0"/>
        <w:rPr>
          <w:rFonts w:ascii="Arial" w:hAnsi="Arial" w:cs="Arial"/>
          <w:lang w:val="en-US"/>
        </w:rPr>
      </w:pPr>
      <w:r>
        <w:rPr>
          <w:rFonts w:ascii="Arial" w:hAnsi="Arial" w:cs="Arial"/>
          <w:lang w:val="en-US"/>
        </w:rPr>
        <w:t>Person Specification</w:t>
      </w:r>
    </w:p>
    <w:p w:rsidR="00D041B0" w:rsidRPr="00C24092" w:rsidRDefault="00D041B0" w:rsidP="00D041B0">
      <w:pPr>
        <w:spacing w:line="264" w:lineRule="auto"/>
        <w:rPr>
          <w:rFonts w:ascii="Arial" w:hAnsi="Arial" w:cs="Arial"/>
          <w:color w:val="333333"/>
          <w:lang w:val="en-US"/>
        </w:rPr>
      </w:pPr>
    </w:p>
    <w:p w:rsidR="00D041B0" w:rsidRPr="00C24092" w:rsidRDefault="00D041B0" w:rsidP="00D041B0">
      <w:pPr>
        <w:spacing w:line="264" w:lineRule="auto"/>
        <w:outlineLvl w:val="0"/>
        <w:rPr>
          <w:rFonts w:ascii="Arial" w:hAnsi="Arial" w:cs="Arial"/>
          <w:b/>
          <w:color w:val="333333"/>
          <w:sz w:val="32"/>
          <w:szCs w:val="32"/>
          <w:lang w:val="en-US"/>
        </w:rPr>
      </w:pPr>
      <w:r w:rsidRPr="00C24092">
        <w:rPr>
          <w:rFonts w:ascii="Arial" w:hAnsi="Arial" w:cs="Arial"/>
          <w:b/>
          <w:color w:val="333333"/>
          <w:sz w:val="32"/>
          <w:szCs w:val="32"/>
          <w:lang w:val="en-US"/>
        </w:rPr>
        <w:t>Job details</w:t>
      </w:r>
    </w:p>
    <w:p w:rsidR="00D041B0" w:rsidRDefault="00D041B0" w:rsidP="00D041B0">
      <w:pPr>
        <w:spacing w:line="264" w:lineRule="auto"/>
        <w:rPr>
          <w:rFonts w:ascii="Arial" w:hAnsi="Arial" w:cs="Arial"/>
          <w:lang w:val="en-US"/>
        </w:rPr>
      </w:pPr>
    </w:p>
    <w:p w:rsidR="00917D6B" w:rsidRDefault="00D041B0" w:rsidP="00D041B0">
      <w:pPr>
        <w:spacing w:line="264" w:lineRule="auto"/>
        <w:rPr>
          <w:rFonts w:ascii="Arial" w:hAnsi="Arial" w:cs="Arial"/>
          <w:lang w:val="en-US"/>
        </w:rPr>
      </w:pPr>
      <w:r w:rsidRPr="00F01002">
        <w:rPr>
          <w:rFonts w:ascii="Arial" w:hAnsi="Arial" w:cs="Arial"/>
          <w:lang w:val="en-US"/>
        </w:rPr>
        <w:t>Job tit</w:t>
      </w:r>
      <w:r>
        <w:rPr>
          <w:rFonts w:ascii="Arial" w:hAnsi="Arial" w:cs="Arial"/>
          <w:lang w:val="en-US"/>
        </w:rPr>
        <w:t>le</w:t>
      </w:r>
      <w:r>
        <w:rPr>
          <w:rFonts w:ascii="Arial" w:hAnsi="Arial" w:cs="Arial"/>
          <w:lang w:val="en-US"/>
        </w:rPr>
        <w:tab/>
      </w:r>
      <w:r w:rsidR="007A49F1">
        <w:rPr>
          <w:rFonts w:ascii="Arial" w:hAnsi="Arial" w:cs="Arial"/>
          <w:lang w:val="en-US"/>
        </w:rPr>
        <w:tab/>
      </w:r>
      <w:r w:rsidR="00A031ED">
        <w:rPr>
          <w:rFonts w:ascii="Arial" w:hAnsi="Arial" w:cs="Arial"/>
          <w:lang w:val="en-US"/>
        </w:rPr>
        <w:t xml:space="preserve">Patient Adviser </w:t>
      </w:r>
    </w:p>
    <w:p w:rsidR="00D041B0" w:rsidRPr="00F01002" w:rsidRDefault="00D041B0" w:rsidP="00D041B0">
      <w:pPr>
        <w:spacing w:line="264" w:lineRule="auto"/>
        <w:rPr>
          <w:rFonts w:ascii="Arial" w:hAnsi="Arial" w:cs="Arial"/>
          <w:lang w:val="en-US"/>
        </w:rPr>
      </w:pPr>
      <w:r w:rsidRPr="00703E57">
        <w:rPr>
          <w:rFonts w:ascii="Arial" w:hAnsi="Arial" w:cs="Arial"/>
          <w:lang w:val="en-US"/>
        </w:rPr>
        <w:t xml:space="preserve">Reporting to </w:t>
      </w:r>
      <w:r w:rsidR="007A49F1">
        <w:rPr>
          <w:rFonts w:ascii="Arial" w:hAnsi="Arial" w:cs="Arial"/>
          <w:lang w:val="en-US"/>
        </w:rPr>
        <w:tab/>
      </w:r>
      <w:r w:rsidRPr="00703E57">
        <w:rPr>
          <w:rFonts w:ascii="Arial" w:hAnsi="Arial" w:cs="Arial"/>
          <w:lang w:val="en-US"/>
        </w:rPr>
        <w:tab/>
      </w:r>
      <w:r w:rsidR="00917D6B">
        <w:rPr>
          <w:rFonts w:ascii="Arial" w:hAnsi="Arial" w:cs="Arial"/>
          <w:lang w:val="en-US"/>
        </w:rPr>
        <w:t>Manager</w:t>
      </w:r>
    </w:p>
    <w:p w:rsidR="00D041B0" w:rsidRPr="00F01002" w:rsidRDefault="00D041B0" w:rsidP="00D041B0">
      <w:pPr>
        <w:spacing w:line="264" w:lineRule="auto"/>
        <w:rPr>
          <w:rFonts w:ascii="Arial" w:hAnsi="Arial" w:cs="Arial"/>
          <w:lang w:val="en-US"/>
        </w:rPr>
      </w:pPr>
      <w:r w:rsidRPr="00F01002">
        <w:rPr>
          <w:rFonts w:ascii="Arial" w:hAnsi="Arial" w:cs="Arial"/>
          <w:lang w:val="en-US"/>
        </w:rPr>
        <w:t>Location</w:t>
      </w:r>
      <w:r w:rsidRPr="00F01002">
        <w:rPr>
          <w:rFonts w:ascii="Arial" w:hAnsi="Arial" w:cs="Arial"/>
          <w:lang w:val="en-US"/>
        </w:rPr>
        <w:tab/>
      </w:r>
      <w:r w:rsidR="007A49F1">
        <w:rPr>
          <w:rFonts w:ascii="Arial" w:hAnsi="Arial" w:cs="Arial"/>
          <w:lang w:val="en-US"/>
        </w:rPr>
        <w:tab/>
      </w:r>
      <w:r w:rsidR="00917D6B">
        <w:rPr>
          <w:rFonts w:ascii="Arial" w:hAnsi="Arial" w:cs="Arial"/>
          <w:lang w:val="en-US"/>
        </w:rPr>
        <w:t>35 Main Street, Bridgeton, G40 1QB</w:t>
      </w:r>
      <w:r w:rsidRPr="00F01002">
        <w:rPr>
          <w:rFonts w:ascii="Arial" w:hAnsi="Arial" w:cs="Arial"/>
          <w:lang w:val="en-US"/>
        </w:rPr>
        <w:br/>
        <w:t>Employer</w:t>
      </w:r>
      <w:r w:rsidRPr="00F01002">
        <w:rPr>
          <w:rFonts w:ascii="Arial" w:hAnsi="Arial" w:cs="Arial"/>
          <w:lang w:val="en-US"/>
        </w:rPr>
        <w:tab/>
      </w:r>
      <w:r w:rsidR="007A49F1">
        <w:rPr>
          <w:rFonts w:ascii="Arial" w:hAnsi="Arial" w:cs="Arial"/>
          <w:lang w:val="en-US"/>
        </w:rPr>
        <w:tab/>
      </w:r>
      <w:r w:rsidR="00917D6B">
        <w:rPr>
          <w:rFonts w:ascii="Arial" w:hAnsi="Arial" w:cs="Arial"/>
          <w:lang w:val="en-US"/>
        </w:rPr>
        <w:t>Bridgeton Citizens Advice Bureau</w:t>
      </w:r>
      <w:r w:rsidRPr="00F01002">
        <w:rPr>
          <w:rFonts w:ascii="Arial" w:hAnsi="Arial" w:cs="Arial"/>
          <w:lang w:val="en-US"/>
        </w:rPr>
        <w:t xml:space="preserve">, </w:t>
      </w:r>
      <w:r w:rsidR="00917D6B">
        <w:rPr>
          <w:rFonts w:ascii="Arial" w:hAnsi="Arial" w:cs="Arial"/>
          <w:lang w:val="en-US"/>
        </w:rPr>
        <w:t>35 Main Street</w:t>
      </w:r>
      <w:r w:rsidRPr="00F01002">
        <w:rPr>
          <w:rFonts w:ascii="Arial" w:hAnsi="Arial" w:cs="Arial"/>
          <w:lang w:val="en-US"/>
        </w:rPr>
        <w:t xml:space="preserve">, </w:t>
      </w:r>
      <w:r w:rsidR="00917D6B">
        <w:rPr>
          <w:rFonts w:ascii="Arial" w:hAnsi="Arial" w:cs="Arial"/>
          <w:lang w:val="en-US"/>
        </w:rPr>
        <w:t>Glasgow</w:t>
      </w:r>
      <w:r w:rsidRPr="00F01002">
        <w:rPr>
          <w:rFonts w:ascii="Arial" w:hAnsi="Arial" w:cs="Arial"/>
          <w:lang w:val="en-US"/>
        </w:rPr>
        <w:t xml:space="preserve">, </w:t>
      </w:r>
    </w:p>
    <w:p w:rsidR="00D041B0" w:rsidRPr="00F01002" w:rsidRDefault="00917D6B" w:rsidP="007A49F1">
      <w:pPr>
        <w:spacing w:line="264" w:lineRule="auto"/>
        <w:ind w:left="1440" w:firstLine="720"/>
        <w:rPr>
          <w:rFonts w:ascii="Arial" w:hAnsi="Arial" w:cs="Arial"/>
          <w:lang w:val="en-US"/>
        </w:rPr>
      </w:pPr>
      <w:r>
        <w:rPr>
          <w:rFonts w:ascii="Arial" w:hAnsi="Arial" w:cs="Arial"/>
          <w:lang w:val="en-US"/>
        </w:rPr>
        <w:t>G40 1QB</w:t>
      </w:r>
    </w:p>
    <w:p w:rsidR="00A031ED" w:rsidRDefault="00A031ED" w:rsidP="00A031ED">
      <w:pPr>
        <w:ind w:left="1440" w:hanging="1440"/>
        <w:rPr>
          <w:rFonts w:ascii="Arial" w:hAnsi="Arial" w:cs="Arial"/>
        </w:rPr>
      </w:pPr>
      <w:r w:rsidRPr="00F01002">
        <w:rPr>
          <w:rFonts w:ascii="Arial" w:hAnsi="Arial" w:cs="Arial"/>
        </w:rPr>
        <w:t>Hou</w:t>
      </w:r>
      <w:r>
        <w:rPr>
          <w:rFonts w:ascii="Arial" w:hAnsi="Arial" w:cs="Arial"/>
        </w:rPr>
        <w:t>rs:</w:t>
      </w:r>
      <w:r>
        <w:rPr>
          <w:rFonts w:ascii="Arial" w:hAnsi="Arial" w:cs="Arial"/>
        </w:rPr>
        <w:tab/>
      </w:r>
      <w:r w:rsidR="007A49F1">
        <w:rPr>
          <w:rFonts w:ascii="Arial" w:hAnsi="Arial" w:cs="Arial"/>
        </w:rPr>
        <w:tab/>
      </w:r>
      <w:r>
        <w:rPr>
          <w:rFonts w:ascii="Arial" w:hAnsi="Arial" w:cs="Arial"/>
        </w:rPr>
        <w:t>35 hours per week</w:t>
      </w:r>
    </w:p>
    <w:p w:rsidR="007A49F1" w:rsidRPr="00F01002" w:rsidRDefault="007A49F1" w:rsidP="00A031ED">
      <w:pPr>
        <w:ind w:left="1440" w:hanging="1440"/>
        <w:rPr>
          <w:rFonts w:ascii="Arial" w:hAnsi="Arial" w:cs="Arial"/>
        </w:rPr>
      </w:pPr>
      <w:r>
        <w:rPr>
          <w:rFonts w:ascii="Arial" w:hAnsi="Arial" w:cs="Arial"/>
        </w:rPr>
        <w:t>Type of contract:</w:t>
      </w:r>
      <w:r>
        <w:rPr>
          <w:rFonts w:ascii="Arial" w:hAnsi="Arial" w:cs="Arial"/>
        </w:rPr>
        <w:tab/>
        <w:t>Fixed Term to 31</w:t>
      </w:r>
      <w:r w:rsidRPr="007A49F1">
        <w:rPr>
          <w:rFonts w:ascii="Arial" w:hAnsi="Arial" w:cs="Arial"/>
          <w:vertAlign w:val="superscript"/>
        </w:rPr>
        <w:t>st</w:t>
      </w:r>
      <w:r>
        <w:rPr>
          <w:rFonts w:ascii="Arial" w:hAnsi="Arial" w:cs="Arial"/>
        </w:rPr>
        <w:t xml:space="preserve"> March 2015</w:t>
      </w:r>
    </w:p>
    <w:p w:rsidR="00D041B0" w:rsidRDefault="00D041B0" w:rsidP="00D041B0">
      <w:pPr>
        <w:rPr>
          <w:rFonts w:ascii="Arial" w:hAnsi="Arial" w:cs="Arial"/>
        </w:rPr>
      </w:pPr>
      <w:r>
        <w:rPr>
          <w:rFonts w:ascii="Arial" w:hAnsi="Arial" w:cs="Arial"/>
        </w:rPr>
        <w:t>Salary:</w:t>
      </w:r>
      <w:r>
        <w:rPr>
          <w:rFonts w:ascii="Arial" w:hAnsi="Arial" w:cs="Arial"/>
        </w:rPr>
        <w:tab/>
      </w:r>
      <w:r w:rsidR="007A49F1">
        <w:rPr>
          <w:rFonts w:ascii="Arial" w:hAnsi="Arial" w:cs="Arial"/>
        </w:rPr>
        <w:tab/>
      </w:r>
      <w:r>
        <w:rPr>
          <w:rFonts w:ascii="Arial" w:hAnsi="Arial" w:cs="Arial"/>
        </w:rPr>
        <w:t>£2</w:t>
      </w:r>
      <w:r w:rsidR="00917D6B">
        <w:rPr>
          <w:rFonts w:ascii="Arial" w:hAnsi="Arial" w:cs="Arial"/>
        </w:rPr>
        <w:t>6,371</w:t>
      </w:r>
      <w:r>
        <w:rPr>
          <w:rFonts w:ascii="Arial" w:hAnsi="Arial" w:cs="Arial"/>
        </w:rPr>
        <w:t xml:space="preserve"> per annum</w:t>
      </w:r>
    </w:p>
    <w:p w:rsidR="00A031ED" w:rsidRPr="00F01002" w:rsidRDefault="00A031ED" w:rsidP="00D041B0">
      <w:pPr>
        <w:rPr>
          <w:rFonts w:ascii="Arial" w:hAnsi="Arial" w:cs="Arial"/>
        </w:rPr>
      </w:pPr>
    </w:p>
    <w:p w:rsidR="00D041B0" w:rsidRPr="00C24092" w:rsidRDefault="00D041B0" w:rsidP="00D041B0">
      <w:pPr>
        <w:spacing w:line="264" w:lineRule="auto"/>
        <w:outlineLvl w:val="0"/>
        <w:rPr>
          <w:rFonts w:ascii="Arial" w:hAnsi="Arial" w:cs="Arial"/>
          <w:b/>
          <w:color w:val="333333"/>
          <w:sz w:val="32"/>
          <w:szCs w:val="32"/>
          <w:lang w:val="en-US"/>
        </w:rPr>
      </w:pPr>
      <w:r w:rsidRPr="00C24092">
        <w:rPr>
          <w:rFonts w:ascii="Arial" w:hAnsi="Arial" w:cs="Arial"/>
          <w:b/>
          <w:color w:val="333333"/>
          <w:sz w:val="32"/>
          <w:szCs w:val="32"/>
          <w:lang w:val="en-US"/>
        </w:rPr>
        <w:t>The application process</w:t>
      </w:r>
    </w:p>
    <w:p w:rsidR="00D041B0" w:rsidRDefault="00D041B0" w:rsidP="00D041B0">
      <w:pPr>
        <w:spacing w:line="264" w:lineRule="auto"/>
        <w:rPr>
          <w:rFonts w:ascii="Arial" w:hAnsi="Arial" w:cs="Arial"/>
          <w:lang w:val="en-US"/>
        </w:rPr>
      </w:pPr>
    </w:p>
    <w:p w:rsidR="00D041B0" w:rsidRDefault="00D041B0" w:rsidP="00D041B0">
      <w:pPr>
        <w:spacing w:line="264" w:lineRule="auto"/>
        <w:rPr>
          <w:rFonts w:ascii="Arial" w:hAnsi="Arial" w:cs="Arial"/>
          <w:lang w:val="en-US"/>
        </w:rPr>
      </w:pPr>
      <w:r w:rsidRPr="00EA6B0F">
        <w:rPr>
          <w:rFonts w:ascii="Arial" w:hAnsi="Arial" w:cs="Arial"/>
          <w:lang w:val="en-US"/>
        </w:rPr>
        <w:t>Application deadline</w:t>
      </w:r>
      <w:r>
        <w:rPr>
          <w:rFonts w:ascii="Arial" w:hAnsi="Arial" w:cs="Arial"/>
          <w:lang w:val="en-US"/>
        </w:rPr>
        <w:t>:</w:t>
      </w:r>
      <w:r w:rsidRPr="00EA6B0F">
        <w:rPr>
          <w:rFonts w:ascii="Arial" w:hAnsi="Arial" w:cs="Arial"/>
          <w:b/>
          <w:lang w:val="en-US"/>
        </w:rPr>
        <w:tab/>
      </w:r>
      <w:r w:rsidR="00F277D5" w:rsidRPr="00F277D5">
        <w:rPr>
          <w:rFonts w:ascii="Arial" w:hAnsi="Arial" w:cs="Arial"/>
          <w:lang w:val="en-US"/>
        </w:rPr>
        <w:t>Wednes</w:t>
      </w:r>
      <w:r w:rsidR="00F277D5">
        <w:rPr>
          <w:rFonts w:ascii="Arial" w:hAnsi="Arial" w:cs="Arial"/>
          <w:lang w:val="en-US"/>
        </w:rPr>
        <w:t>day 23rd</w:t>
      </w:r>
      <w:r w:rsidR="00731231" w:rsidRPr="00F277D5">
        <w:rPr>
          <w:rFonts w:ascii="Arial" w:hAnsi="Arial" w:cs="Arial"/>
          <w:lang w:val="en-US"/>
        </w:rPr>
        <w:t xml:space="preserve"> July 2014</w:t>
      </w:r>
    </w:p>
    <w:p w:rsidR="00D041B0" w:rsidRDefault="00D041B0" w:rsidP="00D041B0">
      <w:pPr>
        <w:spacing w:line="264" w:lineRule="auto"/>
        <w:rPr>
          <w:rFonts w:ascii="Arial" w:hAnsi="Arial" w:cs="Arial"/>
          <w:lang w:val="en-US"/>
        </w:rPr>
      </w:pPr>
      <w:r w:rsidRPr="00EA6B0F">
        <w:rPr>
          <w:rFonts w:ascii="Arial" w:hAnsi="Arial" w:cs="Arial"/>
          <w:lang w:val="en-US"/>
        </w:rPr>
        <w:t>Interview date</w:t>
      </w:r>
      <w:r>
        <w:rPr>
          <w:rFonts w:ascii="Arial" w:hAnsi="Arial" w:cs="Arial"/>
          <w:lang w:val="en-US"/>
        </w:rPr>
        <w:t>:</w:t>
      </w:r>
      <w:r>
        <w:rPr>
          <w:rFonts w:ascii="Arial" w:hAnsi="Arial" w:cs="Arial"/>
          <w:lang w:val="en-US"/>
        </w:rPr>
        <w:tab/>
      </w:r>
      <w:r>
        <w:rPr>
          <w:rFonts w:ascii="Arial" w:hAnsi="Arial" w:cs="Arial"/>
          <w:lang w:val="en-US"/>
        </w:rPr>
        <w:tab/>
      </w:r>
      <w:r w:rsidR="00F277D5">
        <w:rPr>
          <w:rFonts w:ascii="Arial" w:hAnsi="Arial" w:cs="Arial"/>
          <w:lang w:val="en-US"/>
        </w:rPr>
        <w:t>Fri</w:t>
      </w:r>
      <w:r>
        <w:rPr>
          <w:rFonts w:ascii="Arial" w:hAnsi="Arial" w:cs="Arial"/>
          <w:lang w:val="en-US"/>
        </w:rPr>
        <w:t xml:space="preserve">day </w:t>
      </w:r>
      <w:r w:rsidR="00F277D5">
        <w:rPr>
          <w:rFonts w:ascii="Arial" w:hAnsi="Arial" w:cs="Arial"/>
          <w:lang w:val="en-US"/>
        </w:rPr>
        <w:t>8</w:t>
      </w:r>
      <w:r w:rsidR="00917D6B" w:rsidRPr="00917D6B">
        <w:rPr>
          <w:rFonts w:ascii="Arial" w:hAnsi="Arial" w:cs="Arial"/>
          <w:vertAlign w:val="superscript"/>
          <w:lang w:val="en-US"/>
        </w:rPr>
        <w:t>th</w:t>
      </w:r>
      <w:r w:rsidR="00917D6B">
        <w:rPr>
          <w:rFonts w:ascii="Arial" w:hAnsi="Arial" w:cs="Arial"/>
          <w:lang w:val="en-US"/>
        </w:rPr>
        <w:t xml:space="preserve"> </w:t>
      </w:r>
      <w:r w:rsidR="00731231">
        <w:rPr>
          <w:rFonts w:ascii="Arial" w:hAnsi="Arial" w:cs="Arial"/>
          <w:lang w:val="en-US"/>
        </w:rPr>
        <w:t>August</w:t>
      </w:r>
      <w:r>
        <w:rPr>
          <w:rFonts w:ascii="Arial" w:hAnsi="Arial" w:cs="Arial"/>
          <w:lang w:val="en-US"/>
        </w:rPr>
        <w:t xml:space="preserve"> 201</w:t>
      </w:r>
      <w:r w:rsidR="00731231">
        <w:rPr>
          <w:rFonts w:ascii="Arial" w:hAnsi="Arial" w:cs="Arial"/>
          <w:lang w:val="en-US"/>
        </w:rPr>
        <w:t>4</w:t>
      </w:r>
    </w:p>
    <w:p w:rsidR="00D041B0" w:rsidRDefault="00D041B0" w:rsidP="00D041B0">
      <w:pPr>
        <w:spacing w:line="264" w:lineRule="auto"/>
        <w:rPr>
          <w:rFonts w:ascii="Arial" w:hAnsi="Arial" w:cs="Arial"/>
          <w:lang w:val="en-US"/>
        </w:rPr>
      </w:pPr>
      <w:r w:rsidRPr="00EA6B0F">
        <w:rPr>
          <w:rFonts w:ascii="Arial" w:hAnsi="Arial" w:cs="Arial"/>
          <w:lang w:val="en-US"/>
        </w:rPr>
        <w:t>Interview location</w:t>
      </w:r>
      <w:r>
        <w:rPr>
          <w:rFonts w:ascii="Arial" w:hAnsi="Arial" w:cs="Arial"/>
          <w:lang w:val="en-US"/>
        </w:rPr>
        <w:t>:</w:t>
      </w:r>
      <w:r w:rsidRPr="00EA6B0F">
        <w:rPr>
          <w:rFonts w:ascii="Arial" w:hAnsi="Arial" w:cs="Arial"/>
          <w:lang w:val="en-US"/>
        </w:rPr>
        <w:tab/>
      </w:r>
      <w:r>
        <w:rPr>
          <w:rFonts w:ascii="Arial" w:hAnsi="Arial" w:cs="Arial"/>
          <w:lang w:val="en-US"/>
        </w:rPr>
        <w:tab/>
      </w:r>
      <w:r w:rsidR="00917D6B">
        <w:rPr>
          <w:rFonts w:ascii="Arial" w:hAnsi="Arial" w:cs="Arial"/>
          <w:lang w:val="en-US"/>
        </w:rPr>
        <w:t>31</w:t>
      </w:r>
      <w:r w:rsidR="006655A4">
        <w:rPr>
          <w:rFonts w:ascii="Arial" w:hAnsi="Arial" w:cs="Arial"/>
          <w:lang w:val="en-US"/>
        </w:rPr>
        <w:t xml:space="preserve"> </w:t>
      </w:r>
      <w:r w:rsidR="00917D6B">
        <w:rPr>
          <w:rFonts w:ascii="Arial" w:hAnsi="Arial" w:cs="Arial"/>
          <w:lang w:val="en-US"/>
        </w:rPr>
        <w:t>Main Street, Glasgow</w:t>
      </w:r>
      <w:r>
        <w:rPr>
          <w:rFonts w:ascii="Arial" w:hAnsi="Arial" w:cs="Arial"/>
          <w:lang w:val="en-US"/>
        </w:rPr>
        <w:t xml:space="preserve">, </w:t>
      </w:r>
      <w:r w:rsidR="00917D6B">
        <w:rPr>
          <w:rFonts w:ascii="Arial" w:hAnsi="Arial" w:cs="Arial"/>
          <w:lang w:val="en-US"/>
        </w:rPr>
        <w:t>G40 1QB</w:t>
      </w:r>
    </w:p>
    <w:p w:rsidR="00917D6B" w:rsidRDefault="00917D6B" w:rsidP="00D041B0">
      <w:pPr>
        <w:spacing w:line="264" w:lineRule="auto"/>
        <w:rPr>
          <w:rFonts w:ascii="Arial" w:hAnsi="Arial" w:cs="Arial"/>
          <w:lang w:val="en-US"/>
        </w:rPr>
      </w:pPr>
    </w:p>
    <w:p w:rsidR="00D041B0" w:rsidRDefault="00D041B0" w:rsidP="00D041B0">
      <w:pPr>
        <w:spacing w:line="264" w:lineRule="auto"/>
        <w:rPr>
          <w:rFonts w:ascii="Arial" w:hAnsi="Arial" w:cs="Arial"/>
          <w:lang w:val="en-US"/>
        </w:rPr>
      </w:pPr>
      <w:r>
        <w:rPr>
          <w:rFonts w:ascii="Arial" w:hAnsi="Arial" w:cs="Arial"/>
          <w:lang w:val="en-US"/>
        </w:rPr>
        <w:t xml:space="preserve">Please email completed application forms </w:t>
      </w:r>
      <w:r w:rsidR="002122A9">
        <w:rPr>
          <w:rFonts w:ascii="Arial" w:hAnsi="Arial" w:cs="Arial"/>
          <w:lang w:val="en-US"/>
        </w:rPr>
        <w:t xml:space="preserve">to </w:t>
      </w:r>
      <w:hyperlink r:id="rId6" w:history="1">
        <w:r w:rsidR="002122A9" w:rsidRPr="00F13992">
          <w:rPr>
            <w:rStyle w:val="Hyperlink"/>
            <w:rFonts w:ascii="Arial" w:hAnsi="Arial" w:cs="Arial"/>
            <w:lang w:val="en-US"/>
          </w:rPr>
          <w:t>adminassistant@Bridgetoncab.casonline.org.uk</w:t>
        </w:r>
      </w:hyperlink>
      <w:r w:rsidR="002122A9">
        <w:rPr>
          <w:rFonts w:ascii="Arial" w:hAnsi="Arial" w:cs="Arial"/>
          <w:lang w:val="en-US"/>
        </w:rPr>
        <w:t xml:space="preserve"> </w:t>
      </w:r>
      <w:r>
        <w:rPr>
          <w:rFonts w:ascii="Arial" w:hAnsi="Arial" w:cs="Arial"/>
          <w:lang w:val="en-US"/>
        </w:rPr>
        <w:t>, alternatively by post marked ‘Private and Confidential’ to:</w:t>
      </w:r>
    </w:p>
    <w:p w:rsidR="00D041B0" w:rsidRDefault="00D041B0" w:rsidP="00D041B0">
      <w:pPr>
        <w:spacing w:line="264" w:lineRule="auto"/>
        <w:rPr>
          <w:rFonts w:ascii="Arial" w:hAnsi="Arial" w:cs="Arial"/>
          <w:lang w:val="en-US"/>
        </w:rPr>
      </w:pPr>
    </w:p>
    <w:p w:rsidR="00D041B0" w:rsidRDefault="00917D6B" w:rsidP="00D041B0">
      <w:pPr>
        <w:spacing w:line="264" w:lineRule="auto"/>
        <w:outlineLvl w:val="0"/>
        <w:rPr>
          <w:rFonts w:ascii="Arial" w:hAnsi="Arial" w:cs="Arial"/>
          <w:lang w:val="en-US"/>
        </w:rPr>
      </w:pPr>
      <w:r>
        <w:rPr>
          <w:rFonts w:ascii="Arial" w:hAnsi="Arial" w:cs="Arial"/>
          <w:lang w:val="en-US"/>
        </w:rPr>
        <w:t>Frank Mosson</w:t>
      </w:r>
    </w:p>
    <w:p w:rsidR="00D041B0" w:rsidRDefault="00D041B0" w:rsidP="00D041B0">
      <w:pPr>
        <w:spacing w:line="264" w:lineRule="auto"/>
        <w:rPr>
          <w:rFonts w:ascii="Arial" w:hAnsi="Arial" w:cs="Arial"/>
          <w:lang w:val="en-US"/>
        </w:rPr>
      </w:pPr>
      <w:r>
        <w:rPr>
          <w:rFonts w:ascii="Arial" w:hAnsi="Arial" w:cs="Arial"/>
          <w:lang w:val="en-US"/>
        </w:rPr>
        <w:t>Manager</w:t>
      </w:r>
    </w:p>
    <w:p w:rsidR="00917D6B" w:rsidRDefault="00F54FA7" w:rsidP="00D041B0">
      <w:pPr>
        <w:spacing w:line="264" w:lineRule="auto"/>
        <w:rPr>
          <w:rFonts w:ascii="Arial" w:hAnsi="Arial" w:cs="Arial"/>
          <w:lang w:val="en-US"/>
        </w:rPr>
      </w:pPr>
      <w:r>
        <w:rPr>
          <w:rFonts w:ascii="Arial" w:hAnsi="Arial" w:cs="Arial"/>
          <w:lang w:val="en-US"/>
        </w:rPr>
        <w:t>35 Main Street</w:t>
      </w:r>
    </w:p>
    <w:p w:rsidR="00D041B0" w:rsidRDefault="00F54FA7" w:rsidP="00D041B0">
      <w:pPr>
        <w:spacing w:line="264" w:lineRule="auto"/>
        <w:rPr>
          <w:rFonts w:ascii="Arial" w:hAnsi="Arial" w:cs="Arial"/>
          <w:lang w:val="en-US"/>
        </w:rPr>
      </w:pPr>
      <w:r>
        <w:rPr>
          <w:rFonts w:ascii="Arial" w:hAnsi="Arial" w:cs="Arial"/>
          <w:lang w:val="en-US"/>
        </w:rPr>
        <w:t>Bridgeton</w:t>
      </w:r>
    </w:p>
    <w:p w:rsidR="00F54FA7" w:rsidRDefault="00F54FA7" w:rsidP="00D041B0">
      <w:pPr>
        <w:spacing w:line="264" w:lineRule="auto"/>
        <w:rPr>
          <w:rFonts w:ascii="Arial" w:hAnsi="Arial" w:cs="Arial"/>
          <w:lang w:val="en-US"/>
        </w:rPr>
      </w:pPr>
      <w:r>
        <w:rPr>
          <w:rFonts w:ascii="Arial" w:hAnsi="Arial" w:cs="Arial"/>
          <w:lang w:val="en-US"/>
        </w:rPr>
        <w:t>Glasgow</w:t>
      </w:r>
    </w:p>
    <w:p w:rsidR="00D041B0" w:rsidRDefault="00F54FA7" w:rsidP="00D041B0">
      <w:pPr>
        <w:spacing w:line="264" w:lineRule="auto"/>
        <w:rPr>
          <w:rFonts w:ascii="Arial" w:hAnsi="Arial" w:cs="Arial"/>
          <w:lang w:val="en-US"/>
        </w:rPr>
      </w:pPr>
      <w:r>
        <w:rPr>
          <w:rFonts w:ascii="Arial" w:hAnsi="Arial" w:cs="Arial"/>
          <w:lang w:val="en-US"/>
        </w:rPr>
        <w:t>G40 1QB</w:t>
      </w:r>
    </w:p>
    <w:p w:rsidR="00F54FA7" w:rsidRDefault="00F54FA7" w:rsidP="00D041B0">
      <w:pPr>
        <w:spacing w:line="264" w:lineRule="auto"/>
        <w:rPr>
          <w:rFonts w:ascii="Arial" w:hAnsi="Arial" w:cs="Arial"/>
          <w:lang w:val="en-US"/>
        </w:rPr>
      </w:pPr>
    </w:p>
    <w:p w:rsidR="00D041B0" w:rsidRPr="00F54FA7" w:rsidRDefault="00D041B0" w:rsidP="00D041B0">
      <w:pPr>
        <w:spacing w:line="264" w:lineRule="auto"/>
        <w:rPr>
          <w:rFonts w:ascii="Arial" w:hAnsi="Arial" w:cs="Arial"/>
          <w:lang w:val="en-US"/>
        </w:rPr>
      </w:pPr>
      <w:r w:rsidRPr="00F54FA7">
        <w:rPr>
          <w:rFonts w:ascii="Arial" w:hAnsi="Arial" w:cs="Arial"/>
          <w:b/>
          <w:sz w:val="32"/>
          <w:szCs w:val="32"/>
          <w:lang w:val="en-US"/>
        </w:rPr>
        <w:t xml:space="preserve">About </w:t>
      </w:r>
      <w:r w:rsidR="00F54FA7" w:rsidRPr="00F54FA7">
        <w:rPr>
          <w:rFonts w:ascii="Arial" w:hAnsi="Arial" w:cs="Arial"/>
          <w:b/>
          <w:sz w:val="32"/>
          <w:szCs w:val="32"/>
          <w:lang w:val="en-US"/>
        </w:rPr>
        <w:t xml:space="preserve">Bridgeton </w:t>
      </w:r>
      <w:r w:rsidRPr="00F54FA7">
        <w:rPr>
          <w:rFonts w:ascii="Arial" w:hAnsi="Arial" w:cs="Arial"/>
          <w:b/>
          <w:sz w:val="32"/>
          <w:szCs w:val="32"/>
          <w:lang w:val="en-US"/>
        </w:rPr>
        <w:t xml:space="preserve">Citizens Advice </w:t>
      </w:r>
      <w:r w:rsidR="00F54FA7" w:rsidRPr="00F54FA7">
        <w:rPr>
          <w:rFonts w:ascii="Arial" w:hAnsi="Arial" w:cs="Arial"/>
          <w:b/>
          <w:sz w:val="32"/>
          <w:szCs w:val="32"/>
          <w:lang w:val="en-US"/>
        </w:rPr>
        <w:t>Bureau</w:t>
      </w:r>
    </w:p>
    <w:p w:rsidR="007C0EEB" w:rsidRPr="007C0EEB" w:rsidRDefault="007C0EEB" w:rsidP="007C0EEB">
      <w:pPr>
        <w:spacing w:line="264" w:lineRule="auto"/>
        <w:rPr>
          <w:rFonts w:ascii="Arial" w:hAnsi="Arial" w:cs="Arial"/>
        </w:rPr>
      </w:pPr>
    </w:p>
    <w:p w:rsidR="007C0EEB" w:rsidRPr="007C0EEB" w:rsidRDefault="007C0EEB" w:rsidP="007C0EEB">
      <w:pPr>
        <w:spacing w:line="264" w:lineRule="auto"/>
        <w:rPr>
          <w:rFonts w:ascii="Arial" w:hAnsi="Arial" w:cs="Arial"/>
        </w:rPr>
      </w:pPr>
      <w:r w:rsidRPr="007C0EEB">
        <w:rPr>
          <w:rFonts w:ascii="Arial" w:hAnsi="Arial" w:cs="Arial"/>
        </w:rPr>
        <w:t xml:space="preserve">Citizens Advice Bureaux are the major providers of information, advice and assistance, operating from 205 service points that cover Scotland from the islands to the City Centres.  </w:t>
      </w:r>
    </w:p>
    <w:p w:rsidR="007C0EEB" w:rsidRPr="007C0EEB" w:rsidRDefault="007C0EEB" w:rsidP="007C0EEB">
      <w:pPr>
        <w:spacing w:line="264" w:lineRule="auto"/>
        <w:rPr>
          <w:rFonts w:ascii="Arial" w:hAnsi="Arial" w:cs="Arial"/>
        </w:rPr>
      </w:pPr>
    </w:p>
    <w:p w:rsidR="007C0EEB" w:rsidRPr="007C0EEB" w:rsidRDefault="007C0EEB" w:rsidP="007C0EEB">
      <w:pPr>
        <w:spacing w:line="264" w:lineRule="auto"/>
        <w:rPr>
          <w:rFonts w:ascii="Arial" w:hAnsi="Arial" w:cs="Arial"/>
        </w:rPr>
      </w:pPr>
      <w:r w:rsidRPr="007C0EEB">
        <w:rPr>
          <w:rFonts w:ascii="Arial" w:hAnsi="Arial" w:cs="Arial"/>
        </w:rPr>
        <w:lastRenderedPageBreak/>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debt.</w:t>
      </w:r>
    </w:p>
    <w:p w:rsidR="007C0EEB" w:rsidRPr="007C0EEB" w:rsidRDefault="007C0EEB" w:rsidP="007C0EEB">
      <w:pPr>
        <w:spacing w:line="264" w:lineRule="auto"/>
        <w:rPr>
          <w:rFonts w:ascii="Arial" w:hAnsi="Arial" w:cs="Arial"/>
        </w:rPr>
      </w:pPr>
    </w:p>
    <w:p w:rsidR="007C0EEB" w:rsidRDefault="007C0EEB" w:rsidP="007C0EEB">
      <w:pPr>
        <w:spacing w:line="264" w:lineRule="auto"/>
        <w:rPr>
          <w:rFonts w:ascii="Arial" w:hAnsi="Arial" w:cs="Arial"/>
        </w:rPr>
      </w:pPr>
      <w:r>
        <w:rPr>
          <w:rFonts w:ascii="Arial" w:hAnsi="Arial" w:cs="Arial"/>
        </w:rPr>
        <w:t xml:space="preserve">Bridgeton </w:t>
      </w:r>
      <w:r w:rsidRPr="005D4EF5">
        <w:rPr>
          <w:rFonts w:ascii="Arial" w:hAnsi="Arial" w:cs="Arial"/>
        </w:rPr>
        <w:t xml:space="preserve">Citizens Advice </w:t>
      </w:r>
      <w:r>
        <w:rPr>
          <w:rFonts w:ascii="Arial" w:hAnsi="Arial" w:cs="Arial"/>
        </w:rPr>
        <w:t xml:space="preserve">Bureau </w:t>
      </w:r>
      <w:r w:rsidRPr="005D4EF5">
        <w:rPr>
          <w:rFonts w:ascii="Arial" w:hAnsi="Arial" w:cs="Arial"/>
        </w:rPr>
        <w:t xml:space="preserve">was established </w:t>
      </w:r>
      <w:r>
        <w:rPr>
          <w:rFonts w:ascii="Arial" w:hAnsi="Arial" w:cs="Arial"/>
        </w:rPr>
        <w:t>in the East End of Glasgow in 1972.  The Bureau works in close partnership with the other Glasgow Bureaux in providing a solicitor project and a home visiting service</w:t>
      </w:r>
      <w:r w:rsidR="00A07B1E">
        <w:rPr>
          <w:rFonts w:ascii="Arial" w:hAnsi="Arial" w:cs="Arial"/>
        </w:rPr>
        <w:t xml:space="preserve"> and is part of the Greater Glasgow &amp; Clyde consortium providing Patient Advice &amp; Support Services</w:t>
      </w:r>
      <w:r>
        <w:rPr>
          <w:rFonts w:ascii="Arial" w:hAnsi="Arial" w:cs="Arial"/>
        </w:rPr>
        <w:t>.</w:t>
      </w:r>
      <w:r>
        <w:rPr>
          <w:rFonts w:ascii="Arial" w:hAnsi="Arial" w:cs="Arial"/>
        </w:rPr>
        <w:br/>
      </w:r>
    </w:p>
    <w:p w:rsidR="007C0EEB" w:rsidRDefault="007C0EEB" w:rsidP="007C0EEB">
      <w:pPr>
        <w:spacing w:line="264" w:lineRule="auto"/>
        <w:rPr>
          <w:rFonts w:ascii="Arial" w:hAnsi="Arial" w:cs="Arial"/>
        </w:rPr>
      </w:pPr>
      <w:r>
        <w:rPr>
          <w:rFonts w:ascii="Arial" w:hAnsi="Arial" w:cs="Arial"/>
        </w:rPr>
        <w:t>Bridgeton CAB is also part of the Glasgow Advice Service consortium and receives funding from the Glasgow Advice Agency through a sub-contract.</w:t>
      </w:r>
    </w:p>
    <w:p w:rsidR="007C0EEB" w:rsidRDefault="007C0EEB" w:rsidP="007C0EEB">
      <w:pPr>
        <w:spacing w:line="264" w:lineRule="auto"/>
        <w:rPr>
          <w:rFonts w:ascii="Arial" w:hAnsi="Arial" w:cs="Arial"/>
        </w:rPr>
      </w:pPr>
    </w:p>
    <w:p w:rsidR="007C0EEB" w:rsidRPr="007C0EEB" w:rsidRDefault="007C0EEB" w:rsidP="007C0EEB">
      <w:pPr>
        <w:spacing w:line="264" w:lineRule="auto"/>
        <w:rPr>
          <w:rFonts w:ascii="Arial" w:hAnsi="Arial" w:cs="Arial"/>
        </w:rPr>
      </w:pPr>
      <w:r w:rsidRPr="007C0EEB">
        <w:rPr>
          <w:rFonts w:ascii="Arial" w:hAnsi="Arial" w:cs="Arial"/>
        </w:rPr>
        <w:t>Bureaux are autonomous bodies under the control of a local Board of Management.  Directors are volunteers drawn from the local community.  The Board is responsible for the overall service and is the employer of paid staff.</w:t>
      </w:r>
    </w:p>
    <w:p w:rsidR="007C0EEB" w:rsidRPr="007C0EEB" w:rsidRDefault="007C0EEB" w:rsidP="007C0EEB">
      <w:pPr>
        <w:spacing w:line="264" w:lineRule="auto"/>
        <w:rPr>
          <w:rFonts w:ascii="Arial" w:hAnsi="Arial" w:cs="Arial"/>
        </w:rPr>
      </w:pPr>
    </w:p>
    <w:p w:rsidR="007C0EEB" w:rsidRPr="007C0EEB" w:rsidRDefault="007C0EEB" w:rsidP="007C0EEB">
      <w:pPr>
        <w:spacing w:line="264" w:lineRule="auto"/>
        <w:rPr>
          <w:rFonts w:ascii="Arial" w:hAnsi="Arial" w:cs="Arial"/>
        </w:rPr>
      </w:pPr>
      <w:r w:rsidRPr="007C0EEB">
        <w:rPr>
          <w:rFonts w:ascii="Arial" w:hAnsi="Arial" w:cs="Arial"/>
        </w:rPr>
        <w:t>All bureaux are members of Citizens Advice Scotland (the Scottish Association of CABx), and as such must meet specific conditions of membership related to standards of service and other matters.  The Association receives financial support from central government through the UK Government Department of Business Innovation and Skills.</w:t>
      </w:r>
    </w:p>
    <w:p w:rsidR="007C0EEB" w:rsidRPr="007C0EEB" w:rsidRDefault="007C0EEB" w:rsidP="007C0EEB">
      <w:pPr>
        <w:spacing w:line="264" w:lineRule="auto"/>
        <w:rPr>
          <w:rFonts w:ascii="Arial" w:hAnsi="Arial" w:cs="Arial"/>
        </w:rPr>
      </w:pPr>
    </w:p>
    <w:p w:rsidR="003F40BF" w:rsidRDefault="007C0EEB" w:rsidP="007C0EEB">
      <w:pPr>
        <w:spacing w:line="264" w:lineRule="auto"/>
        <w:rPr>
          <w:rFonts w:ascii="Arial" w:hAnsi="Arial" w:cs="Arial"/>
        </w:rPr>
      </w:pPr>
      <w:r w:rsidRPr="007C0EEB">
        <w:rPr>
          <w:rFonts w:ascii="Arial" w:hAnsi="Arial" w:cs="Arial"/>
        </w:rPr>
        <w:t xml:space="preserve">Enquiries to CAB are across a wide range of fields, and clients expect high quality advice and assistance (including representation at tribunals and in Court when appropriate) on what are, at times, highly complex matters.  </w:t>
      </w:r>
    </w:p>
    <w:p w:rsidR="003F40BF" w:rsidRDefault="003F40BF" w:rsidP="007C0EEB">
      <w:pPr>
        <w:spacing w:line="264" w:lineRule="auto"/>
        <w:rPr>
          <w:rFonts w:ascii="Arial" w:hAnsi="Arial" w:cs="Arial"/>
        </w:rPr>
      </w:pPr>
    </w:p>
    <w:p w:rsidR="00A07B1E" w:rsidRDefault="007C0EEB" w:rsidP="007C0EEB">
      <w:pPr>
        <w:spacing w:line="264" w:lineRule="auto"/>
        <w:rPr>
          <w:rFonts w:ascii="Arial" w:hAnsi="Arial" w:cs="Arial"/>
        </w:rPr>
      </w:pPr>
      <w:r w:rsidRPr="007C0EEB">
        <w:rPr>
          <w:rFonts w:ascii="Arial" w:hAnsi="Arial" w:cs="Arial"/>
        </w:rPr>
        <w:t xml:space="preserve">The main enquiries at the present time relate to problems with </w:t>
      </w:r>
      <w:r w:rsidR="00A07B1E" w:rsidRPr="007C0EEB">
        <w:rPr>
          <w:rFonts w:ascii="Arial" w:hAnsi="Arial" w:cs="Arial"/>
        </w:rPr>
        <w:t>welfare benefits</w:t>
      </w:r>
      <w:r w:rsidR="00A07B1E">
        <w:rPr>
          <w:rFonts w:ascii="Arial" w:hAnsi="Arial" w:cs="Arial"/>
        </w:rPr>
        <w:t>;</w:t>
      </w:r>
      <w:r w:rsidR="00A07B1E" w:rsidRPr="007C0EEB">
        <w:rPr>
          <w:rFonts w:ascii="Arial" w:hAnsi="Arial" w:cs="Arial"/>
        </w:rPr>
        <w:t xml:space="preserve"> </w:t>
      </w:r>
      <w:r w:rsidRPr="007C0EEB">
        <w:rPr>
          <w:rFonts w:ascii="Arial" w:hAnsi="Arial" w:cs="Arial"/>
        </w:rPr>
        <w:t xml:space="preserve">debt and eviction; employment; housing; and family and personal situations.  The economic recession has </w:t>
      </w:r>
      <w:r w:rsidR="00A07B1E">
        <w:rPr>
          <w:rFonts w:ascii="Arial" w:hAnsi="Arial" w:cs="Arial"/>
        </w:rPr>
        <w:t>led to a significant increase in demand for our services.</w:t>
      </w:r>
    </w:p>
    <w:p w:rsidR="007C0EEB" w:rsidRPr="007C0EEB" w:rsidRDefault="00A07B1E" w:rsidP="007C0EEB">
      <w:pPr>
        <w:spacing w:line="264" w:lineRule="auto"/>
        <w:rPr>
          <w:rFonts w:ascii="Arial" w:hAnsi="Arial" w:cs="Arial"/>
        </w:rPr>
      </w:pPr>
      <w:r w:rsidRPr="007C0EEB">
        <w:rPr>
          <w:rFonts w:ascii="Arial" w:hAnsi="Arial" w:cs="Arial"/>
        </w:rPr>
        <w:t xml:space="preserve"> </w:t>
      </w:r>
    </w:p>
    <w:sectPr w:rsidR="007C0EEB" w:rsidRPr="007C0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8FB"/>
    <w:multiLevelType w:val="hybridMultilevel"/>
    <w:tmpl w:val="B4C8E8E8"/>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
    <w:nsid w:val="31B40521"/>
    <w:multiLevelType w:val="hybridMultilevel"/>
    <w:tmpl w:val="F9B64A10"/>
    <w:lvl w:ilvl="0" w:tplc="F1B43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0"/>
    <w:rsid w:val="002122A9"/>
    <w:rsid w:val="003F40BF"/>
    <w:rsid w:val="0064493C"/>
    <w:rsid w:val="006655A4"/>
    <w:rsid w:val="00731231"/>
    <w:rsid w:val="0077652F"/>
    <w:rsid w:val="007A49F1"/>
    <w:rsid w:val="007C0EEB"/>
    <w:rsid w:val="00917D6B"/>
    <w:rsid w:val="00A031ED"/>
    <w:rsid w:val="00A07B1E"/>
    <w:rsid w:val="00D041B0"/>
    <w:rsid w:val="00F277D5"/>
    <w:rsid w:val="00F5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ssistant@Bridgetoncab.casonlin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Bridgeton CAB</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Elaine McCulloch</cp:lastModifiedBy>
  <cp:revision>2</cp:revision>
  <dcterms:created xsi:type="dcterms:W3CDTF">2014-07-08T15:31:00Z</dcterms:created>
  <dcterms:modified xsi:type="dcterms:W3CDTF">2014-07-08T15:31:00Z</dcterms:modified>
</cp:coreProperties>
</file>