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6" w:rsidRPr="007A46D8" w:rsidRDefault="00D62013">
      <w:pPr>
        <w:jc w:val="center"/>
        <w:rPr>
          <w:rFonts w:ascii="Arial" w:hAnsi="Arial" w:cs="Arial"/>
          <w:b/>
          <w:sz w:val="24"/>
          <w:szCs w:val="24"/>
        </w:rPr>
      </w:pPr>
      <w:r w:rsidRPr="007A46D8">
        <w:rPr>
          <w:rFonts w:ascii="Arial" w:hAnsi="Arial" w:cs="Arial"/>
          <w:b/>
          <w:sz w:val="24"/>
          <w:szCs w:val="24"/>
        </w:rPr>
        <w:t>Airdrie Citizens Advice Bureau</w:t>
      </w:r>
    </w:p>
    <w:p w:rsidR="00B14536" w:rsidRPr="007A46D8" w:rsidRDefault="00B14536">
      <w:pPr>
        <w:jc w:val="center"/>
        <w:rPr>
          <w:rFonts w:ascii="Arial" w:hAnsi="Arial" w:cs="Arial"/>
          <w:b/>
          <w:sz w:val="24"/>
          <w:szCs w:val="24"/>
        </w:rPr>
      </w:pPr>
    </w:p>
    <w:p w:rsidR="00B14536" w:rsidRPr="007A46D8" w:rsidRDefault="00B14536">
      <w:pPr>
        <w:jc w:val="center"/>
        <w:rPr>
          <w:rFonts w:ascii="Arial" w:hAnsi="Arial" w:cs="Arial"/>
          <w:sz w:val="24"/>
          <w:szCs w:val="24"/>
        </w:rPr>
      </w:pPr>
      <w:r w:rsidRPr="007A46D8">
        <w:rPr>
          <w:rFonts w:ascii="Arial" w:hAnsi="Arial" w:cs="Arial"/>
          <w:b/>
          <w:sz w:val="24"/>
          <w:szCs w:val="24"/>
        </w:rPr>
        <w:t xml:space="preserve">Person Specification – </w:t>
      </w:r>
      <w:r w:rsidR="00DD7BF1">
        <w:rPr>
          <w:rFonts w:ascii="Arial" w:hAnsi="Arial" w:cs="Arial"/>
          <w:b/>
          <w:sz w:val="24"/>
          <w:szCs w:val="24"/>
        </w:rPr>
        <w:t>Family Advice Worker</w:t>
      </w:r>
    </w:p>
    <w:p w:rsidR="00B14536" w:rsidRPr="007A46D8" w:rsidRDefault="00B14536">
      <w:pPr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48"/>
        <w:gridCol w:w="3960"/>
        <w:gridCol w:w="3582"/>
      </w:tblGrid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82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B14536" w:rsidRPr="007A46D8" w:rsidRDefault="00E417B3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Good standard of general education.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 xml:space="preserve">Evidence of vocational training/qualification </w:t>
            </w: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Relevant ICT qualification</w:t>
            </w: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DAS A</w:t>
            </w:r>
            <w:r w:rsidR="007A46D8" w:rsidRPr="007A46D8">
              <w:rPr>
                <w:rFonts w:ascii="Arial" w:hAnsi="Arial" w:cs="Arial"/>
                <w:sz w:val="24"/>
                <w:szCs w:val="24"/>
              </w:rPr>
              <w:t>pproval</w:t>
            </w: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E53176" w:rsidRPr="007A46D8" w:rsidRDefault="00E53176" w:rsidP="00E531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7A46D8">
              <w:rPr>
                <w:rFonts w:ascii="Helvetica" w:hAnsi="Helvetica" w:cs="Helvetica"/>
                <w:sz w:val="24"/>
                <w:szCs w:val="24"/>
              </w:rPr>
              <w:t>Knowledge and experience of debt advice and financial education/money management</w:t>
            </w:r>
          </w:p>
          <w:p w:rsidR="00E53176" w:rsidRPr="007A46D8" w:rsidRDefault="00E53176" w:rsidP="00E531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3A4F7F" w:rsidRPr="007A46D8" w:rsidRDefault="003A4F7F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Good awareness and understanding of how rights and advice issues impact on the local communities</w:t>
            </w:r>
          </w:p>
          <w:p w:rsidR="003A4F7F" w:rsidRPr="007A46D8" w:rsidRDefault="003A4F7F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7F" w:rsidRPr="007A46D8" w:rsidRDefault="003A4F7F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Relevant experience in IT systems development and maintenance</w:t>
            </w:r>
          </w:p>
          <w:p w:rsidR="00E417B3" w:rsidRPr="007A46D8" w:rsidRDefault="00E41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704" w:rsidRDefault="00216704" w:rsidP="00216704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Experience of partnership working in the voluntary and statutory sectors</w:t>
            </w:r>
          </w:p>
          <w:p w:rsidR="00047DEA" w:rsidRDefault="00047DEA" w:rsidP="0021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DEA" w:rsidRPr="007A46D8" w:rsidRDefault="00047DEA" w:rsidP="0021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in managing or supervising others </w:t>
            </w:r>
          </w:p>
          <w:p w:rsidR="00B14536" w:rsidRPr="007A46D8" w:rsidRDefault="00B14536" w:rsidP="007A4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Experience of working in the advice sector</w:t>
            </w:r>
          </w:p>
          <w:p w:rsidR="00F42CAD" w:rsidRPr="007A46D8" w:rsidRDefault="00F42C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46" w:rsidRPr="007A46D8" w:rsidRDefault="00504D4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Experience of case recording system</w:t>
            </w:r>
            <w:r w:rsidR="00E53176" w:rsidRPr="007A46D8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Default="00D62013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Financial</w:t>
            </w:r>
            <w:r w:rsidR="00B14536" w:rsidRPr="007A46D8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7A46D8" w:rsidRDefault="007A46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6D8" w:rsidRDefault="007A4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Supervisory experience </w:t>
            </w:r>
          </w:p>
          <w:p w:rsidR="00354D27" w:rsidRDefault="00354D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D27" w:rsidRPr="007A46D8" w:rsidRDefault="00354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knowledge of Kinship Care and respective issues</w:t>
            </w:r>
          </w:p>
        </w:tc>
      </w:tr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3A4F7F" w:rsidRPr="007A46D8">
              <w:rPr>
                <w:rFonts w:ascii="Arial" w:hAnsi="Arial" w:cs="Arial"/>
                <w:b/>
                <w:sz w:val="24"/>
                <w:szCs w:val="24"/>
              </w:rPr>
              <w:t>, knowledge and a</w:t>
            </w:r>
            <w:r w:rsidRPr="007A46D8">
              <w:rPr>
                <w:rFonts w:ascii="Arial" w:hAnsi="Arial" w:cs="Arial"/>
                <w:b/>
                <w:sz w:val="24"/>
                <w:szCs w:val="24"/>
              </w:rPr>
              <w:t>ttributes</w:t>
            </w: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16704" w:rsidRPr="007A46D8" w:rsidRDefault="00E53176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W</w:t>
            </w:r>
            <w:r w:rsidR="00BD47E3" w:rsidRPr="007A46D8">
              <w:rPr>
                <w:rFonts w:ascii="Arial" w:hAnsi="Arial" w:cs="Arial"/>
                <w:sz w:val="24"/>
                <w:szCs w:val="24"/>
                <w:lang/>
              </w:rPr>
              <w:t>orking knowledge of w</w:t>
            </w:r>
            <w:r w:rsidR="00216704" w:rsidRPr="007A46D8">
              <w:rPr>
                <w:rFonts w:ascii="Arial" w:hAnsi="Arial" w:cs="Arial"/>
                <w:sz w:val="24"/>
                <w:szCs w:val="24"/>
                <w:lang/>
              </w:rPr>
              <w:t xml:space="preserve">elfare benefits and better off calculations. </w:t>
            </w:r>
          </w:p>
          <w:p w:rsidR="00980353" w:rsidRPr="007A46D8" w:rsidRDefault="00980353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  <w:r w:rsidRPr="007A46D8">
              <w:rPr>
                <w:rFonts w:cs="Arial"/>
                <w:sz w:val="24"/>
                <w:szCs w:val="24"/>
              </w:rPr>
              <w:t>Effective oral communication skills with particular emphasis on negotiating and representing.</w:t>
            </w: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  <w:r w:rsidRPr="007A46D8">
              <w:rPr>
                <w:rFonts w:cs="Arial"/>
                <w:sz w:val="24"/>
                <w:szCs w:val="24"/>
              </w:rPr>
              <w:t>Effective writing skills with particular emphasis on negotiating, representing and preparing reviews, reports and correspondence.</w:t>
            </w: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  <w:r w:rsidRPr="007A46D8">
              <w:rPr>
                <w:rFonts w:cs="Arial"/>
                <w:sz w:val="24"/>
                <w:szCs w:val="24"/>
              </w:rPr>
              <w:t>Ordered approach to casework and an ability and willingness to follow and develop agreed procedures.</w:t>
            </w: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  <w:r w:rsidRPr="007A46D8">
              <w:rPr>
                <w:rFonts w:cs="Arial"/>
                <w:sz w:val="24"/>
                <w:szCs w:val="24"/>
              </w:rPr>
              <w:t>Understand the issues involved in interviewing clients.</w:t>
            </w: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pStyle w:val="BodyText"/>
              <w:rPr>
                <w:rFonts w:cs="Arial"/>
                <w:sz w:val="24"/>
                <w:szCs w:val="24"/>
              </w:rPr>
            </w:pPr>
            <w:r w:rsidRPr="007A46D8">
              <w:rPr>
                <w:rFonts w:cs="Arial"/>
                <w:sz w:val="24"/>
                <w:szCs w:val="24"/>
              </w:rPr>
              <w:lastRenderedPageBreak/>
              <w:t>Numerate to the level required in the tasks.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 xml:space="preserve">Ability to </w:t>
            </w:r>
            <w:r w:rsidRPr="007A46D8">
              <w:rPr>
                <w:rFonts w:ascii="Arial" w:hAnsi="Arial" w:cs="Arial"/>
                <w:sz w:val="24"/>
                <w:szCs w:val="24"/>
                <w:lang w:val="en-GB"/>
              </w:rPr>
              <w:t>prioritise</w:t>
            </w:r>
            <w:r w:rsidRPr="007A46D8">
              <w:rPr>
                <w:rFonts w:ascii="Arial" w:hAnsi="Arial" w:cs="Arial"/>
                <w:sz w:val="24"/>
                <w:szCs w:val="24"/>
                <w:lang/>
              </w:rPr>
              <w:t xml:space="preserve"> own work, meet deadlines and manage caseload.</w:t>
            </w: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Ability to use IT in the provision of advice and the preparation of reports and submissions.</w:t>
            </w: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  <w:p w:rsidR="00B14536" w:rsidRPr="007A46D8" w:rsidRDefault="00B14536" w:rsidP="003A4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3A4F7F" w:rsidRPr="007A46D8" w:rsidRDefault="003A4F7F" w:rsidP="003A4F7F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lastRenderedPageBreak/>
              <w:t>Awareness of the social needs of local communities and services provided by the voluntary sector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lastRenderedPageBreak/>
              <w:t>Values and Attitudes</w:t>
            </w: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A4F7F" w:rsidRPr="007A46D8" w:rsidRDefault="003A4F7F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An innovator who likes the challenge of developing and implementing new approaches</w:t>
            </w:r>
          </w:p>
          <w:p w:rsidR="00980353" w:rsidRPr="007A46D8" w:rsidRDefault="00980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Ability to give and receive feedback objectively and sensitively and a willingness to challenge constructively.</w:t>
            </w: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Ability and willingness to work as part of a team.</w:t>
            </w: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Ability to monitor and maintain own standards.</w:t>
            </w: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Demonstrate understanding of social trends and their implications for clients and service provision.</w:t>
            </w: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80353" w:rsidRPr="007A46D8" w:rsidRDefault="00980353" w:rsidP="00980353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7A46D8">
              <w:rPr>
                <w:rFonts w:ascii="Arial" w:hAnsi="Arial" w:cs="Arial"/>
                <w:sz w:val="24"/>
                <w:szCs w:val="24"/>
                <w:lang/>
              </w:rPr>
              <w:t>Understanding of and commitment to the aims and principles of the CAB service and its equal opportunities policies.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Commitment to voluntarism.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Commitment to quality customer care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</w:tcPr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Proven ability to work within a community development or volunteer setting.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Experience of implementing equal opportunities policies and practices.</w:t>
            </w:r>
          </w:p>
        </w:tc>
      </w:tr>
      <w:tr w:rsidR="00B14536" w:rsidRPr="007A46D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6D8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B14536" w:rsidRPr="007A46D8" w:rsidRDefault="00B14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B14536" w:rsidRPr="007A46D8" w:rsidRDefault="003A4F7F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Willing to be flexible and adaptable in meeting the needs of the service</w:t>
            </w: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  <w:r w:rsidRPr="007A46D8">
              <w:rPr>
                <w:rFonts w:ascii="Arial" w:hAnsi="Arial" w:cs="Arial"/>
                <w:sz w:val="24"/>
                <w:szCs w:val="24"/>
              </w:rPr>
              <w:t>Able to work on own initiative</w:t>
            </w:r>
          </w:p>
        </w:tc>
        <w:tc>
          <w:tcPr>
            <w:tcW w:w="3582" w:type="dxa"/>
          </w:tcPr>
          <w:p w:rsidR="00B14536" w:rsidRPr="007A46D8" w:rsidRDefault="00B14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536" w:rsidRPr="007A46D8" w:rsidRDefault="00B14536" w:rsidP="0070505C">
      <w:pPr>
        <w:rPr>
          <w:rFonts w:ascii="Arial" w:hAnsi="Arial" w:cs="Arial"/>
          <w:sz w:val="24"/>
          <w:szCs w:val="24"/>
        </w:rPr>
      </w:pPr>
    </w:p>
    <w:p w:rsidR="00980353" w:rsidRPr="007A46D8" w:rsidRDefault="00980353" w:rsidP="0070505C">
      <w:pPr>
        <w:rPr>
          <w:rFonts w:ascii="Arial" w:hAnsi="Arial" w:cs="Arial"/>
          <w:sz w:val="24"/>
          <w:szCs w:val="24"/>
        </w:rPr>
      </w:pPr>
    </w:p>
    <w:sectPr w:rsidR="00980353" w:rsidRPr="007A46D8">
      <w:pgSz w:w="12240" w:h="15840" w:code="1"/>
      <w:pgMar w:top="720" w:right="1440" w:bottom="36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E21"/>
    <w:multiLevelType w:val="multilevel"/>
    <w:tmpl w:val="074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2013"/>
    <w:rsid w:val="000331E1"/>
    <w:rsid w:val="00047DEA"/>
    <w:rsid w:val="001C24C8"/>
    <w:rsid w:val="001D6D88"/>
    <w:rsid w:val="00216704"/>
    <w:rsid w:val="002820A3"/>
    <w:rsid w:val="002B48AB"/>
    <w:rsid w:val="00354D27"/>
    <w:rsid w:val="003A19E7"/>
    <w:rsid w:val="003A4F7F"/>
    <w:rsid w:val="003D1362"/>
    <w:rsid w:val="00422107"/>
    <w:rsid w:val="004A33D3"/>
    <w:rsid w:val="004F39CD"/>
    <w:rsid w:val="00504D46"/>
    <w:rsid w:val="0070505C"/>
    <w:rsid w:val="007A46D8"/>
    <w:rsid w:val="008C7B7A"/>
    <w:rsid w:val="00980353"/>
    <w:rsid w:val="00B14536"/>
    <w:rsid w:val="00B60943"/>
    <w:rsid w:val="00B94885"/>
    <w:rsid w:val="00BD47E3"/>
    <w:rsid w:val="00D62013"/>
    <w:rsid w:val="00D94F2B"/>
    <w:rsid w:val="00DD1E33"/>
    <w:rsid w:val="00DD7BF1"/>
    <w:rsid w:val="00DE3D4B"/>
    <w:rsid w:val="00E417B3"/>
    <w:rsid w:val="00E53176"/>
    <w:rsid w:val="00F4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rsid w:val="00980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Macmillan &amp; CAB Partnership</vt:lpstr>
    </vt:vector>
  </TitlesOfParts>
  <Company>Airdrie CAB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Macmillan &amp; CAB Partnership</dc:title>
  <dc:creator>Stephen Quinn</dc:creator>
  <cp:lastModifiedBy>annettethomson</cp:lastModifiedBy>
  <cp:revision>2</cp:revision>
  <cp:lastPrinted>2009-09-30T13:26:00Z</cp:lastPrinted>
  <dcterms:created xsi:type="dcterms:W3CDTF">2014-10-08T14:39:00Z</dcterms:created>
  <dcterms:modified xsi:type="dcterms:W3CDTF">2014-10-08T14:39:00Z</dcterms:modified>
</cp:coreProperties>
</file>