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67" w:rsidRPr="00E17D67" w:rsidRDefault="00E17D67" w:rsidP="00E17D67">
      <w:pPr>
        <w:pStyle w:val="Default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E17D67">
        <w:rPr>
          <w:rFonts w:ascii="Arial" w:hAnsi="Arial" w:cs="Arial"/>
          <w:b/>
          <w:noProof/>
          <w:sz w:val="32"/>
          <w:szCs w:val="32"/>
          <w:lang w:eastAsia="en-GB"/>
        </w:rPr>
        <w:t>WEST DUNBARTONSHIRE CITIZENS ADVICE BUREAU</w:t>
      </w:r>
    </w:p>
    <w:p w:rsidR="00E17D67" w:rsidRDefault="00E17D67" w:rsidP="00E17D67">
      <w:pPr>
        <w:pStyle w:val="Default"/>
        <w:jc w:val="center"/>
        <w:rPr>
          <w:rFonts w:ascii="Arial" w:hAnsi="Arial" w:cs="Arial"/>
          <w:b/>
        </w:rPr>
      </w:pPr>
    </w:p>
    <w:p w:rsidR="008938D8" w:rsidRPr="00E17D67" w:rsidRDefault="00E17D67" w:rsidP="00E17D6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TRIAGE ASSESSOR</w:t>
      </w:r>
      <w:r w:rsidR="0021367F">
        <w:rPr>
          <w:rFonts w:ascii="Arial" w:hAnsi="Arial" w:cs="Arial"/>
          <w:b/>
          <w:sz w:val="32"/>
          <w:szCs w:val="32"/>
        </w:rPr>
        <w:t xml:space="preserve"> (CLYDEBANK OFFICE)</w:t>
      </w:r>
    </w:p>
    <w:p w:rsidR="008938D8" w:rsidRPr="00E17D67" w:rsidRDefault="008938D8" w:rsidP="00E17D67">
      <w:pPr>
        <w:pStyle w:val="Default"/>
        <w:rPr>
          <w:rFonts w:ascii="Arial" w:hAnsi="Arial" w:cs="Arial"/>
          <w:b/>
          <w:sz w:val="28"/>
          <w:szCs w:val="28"/>
        </w:rPr>
      </w:pPr>
    </w:p>
    <w:p w:rsidR="008938D8" w:rsidRPr="00E17D67" w:rsidRDefault="008938D8" w:rsidP="00E17D67">
      <w:pPr>
        <w:pStyle w:val="Default"/>
        <w:rPr>
          <w:rFonts w:ascii="Arial" w:hAnsi="Arial" w:cs="Arial"/>
          <w:b/>
          <w:sz w:val="28"/>
          <w:szCs w:val="28"/>
        </w:rPr>
      </w:pPr>
      <w:r w:rsidRPr="00E17D67">
        <w:rPr>
          <w:rFonts w:ascii="Arial" w:hAnsi="Arial" w:cs="Arial"/>
          <w:b/>
          <w:sz w:val="28"/>
          <w:szCs w:val="28"/>
        </w:rPr>
        <w:t>Job Description &amp; Person Specification</w:t>
      </w:r>
    </w:p>
    <w:p w:rsidR="008938D8" w:rsidRDefault="008938D8" w:rsidP="008938D8">
      <w:pPr>
        <w:pStyle w:val="Default"/>
      </w:pPr>
    </w:p>
    <w:p w:rsidR="002143CB" w:rsidRPr="00E17D67" w:rsidRDefault="008938D8" w:rsidP="008938D8">
      <w:pPr>
        <w:rPr>
          <w:rFonts w:ascii="Arial" w:hAnsi="Arial" w:cs="Arial"/>
          <w:b/>
          <w:bCs/>
          <w:sz w:val="24"/>
          <w:szCs w:val="24"/>
        </w:rPr>
      </w:pPr>
      <w:r w:rsidRPr="008938D8">
        <w:rPr>
          <w:rFonts w:asciiTheme="majorHAnsi" w:hAnsiTheme="majorHAnsi"/>
          <w:sz w:val="24"/>
          <w:szCs w:val="24"/>
        </w:rPr>
        <w:t xml:space="preserve"> </w:t>
      </w:r>
      <w:r w:rsidR="00DE03D3" w:rsidRPr="00E17D67">
        <w:rPr>
          <w:rFonts w:ascii="Arial" w:hAnsi="Arial" w:cs="Arial"/>
          <w:b/>
          <w:bCs/>
          <w:sz w:val="24"/>
          <w:szCs w:val="24"/>
        </w:rPr>
        <w:t>K</w:t>
      </w:r>
      <w:r w:rsidR="00E17D67">
        <w:rPr>
          <w:rFonts w:ascii="Arial" w:hAnsi="Arial" w:cs="Arial"/>
          <w:b/>
          <w:bCs/>
          <w:sz w:val="24"/>
          <w:szCs w:val="24"/>
        </w:rPr>
        <w:t>ey work areas and tasks as the Triage A</w:t>
      </w:r>
      <w:r w:rsidR="00DE03D3" w:rsidRPr="00E17D67">
        <w:rPr>
          <w:rFonts w:ascii="Arial" w:hAnsi="Arial" w:cs="Arial"/>
          <w:b/>
          <w:bCs/>
          <w:sz w:val="24"/>
          <w:szCs w:val="24"/>
        </w:rPr>
        <w:t>ssessor:</w:t>
      </w:r>
      <w:r w:rsidRPr="00E17D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367F" w:rsidRDefault="00C21597" w:rsidP="002136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961ACB"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a triage assessment of </w:t>
      </w:r>
      <w:r w:rsidR="0021367F">
        <w:rPr>
          <w:rFonts w:ascii="Arial" w:eastAsia="Times New Roman" w:hAnsi="Arial" w:cs="Arial"/>
          <w:sz w:val="24"/>
          <w:szCs w:val="24"/>
          <w:lang w:eastAsia="en-GB"/>
        </w:rPr>
        <w:t>client needs when</w:t>
      </w:r>
      <w:r w:rsidR="00961ACB"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 accessing </w:t>
      </w:r>
      <w:r w:rsidR="0021367F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961ACB"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 drop</w:t>
      </w:r>
      <w:r w:rsidR="0021367F">
        <w:rPr>
          <w:rFonts w:ascii="Arial" w:eastAsia="Times New Roman" w:hAnsi="Arial" w:cs="Arial"/>
          <w:sz w:val="24"/>
          <w:szCs w:val="24"/>
          <w:lang w:eastAsia="en-GB"/>
        </w:rPr>
        <w:t>-in service by i</w:t>
      </w:r>
      <w:r w:rsidR="008938D8" w:rsidRPr="0021367F">
        <w:rPr>
          <w:rFonts w:ascii="Arial" w:eastAsia="Times New Roman" w:hAnsi="Arial" w:cs="Arial"/>
          <w:sz w:val="24"/>
          <w:szCs w:val="24"/>
          <w:lang w:eastAsia="en-GB"/>
        </w:rPr>
        <w:t>dentify</w:t>
      </w:r>
      <w:r w:rsidR="0021367F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8938D8" w:rsidRPr="0021367F">
        <w:rPr>
          <w:rFonts w:ascii="Arial" w:eastAsia="Times New Roman" w:hAnsi="Arial" w:cs="Arial"/>
          <w:sz w:val="24"/>
          <w:szCs w:val="24"/>
          <w:lang w:eastAsia="en-GB"/>
        </w:rPr>
        <w:t xml:space="preserve"> key information about the issue(s)</w:t>
      </w:r>
      <w:r w:rsidR="0021367F">
        <w:rPr>
          <w:rFonts w:ascii="Arial" w:eastAsia="Times New Roman" w:hAnsi="Arial" w:cs="Arial"/>
          <w:sz w:val="24"/>
          <w:szCs w:val="24"/>
          <w:lang w:eastAsia="en-GB"/>
        </w:rPr>
        <w:t xml:space="preserve"> and whether there are any related problems</w:t>
      </w:r>
    </w:p>
    <w:p w:rsidR="0021367F" w:rsidRDefault="0021367F" w:rsidP="00002E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1367F">
        <w:rPr>
          <w:rFonts w:ascii="Arial" w:eastAsia="Times New Roman" w:hAnsi="Arial" w:cs="Arial"/>
          <w:sz w:val="24"/>
          <w:szCs w:val="24"/>
          <w:lang w:eastAsia="en-GB"/>
        </w:rPr>
        <w:t>Establish what the client wants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identify </w:t>
      </w:r>
      <w:r w:rsidR="008938D8" w:rsidRPr="0021367F">
        <w:rPr>
          <w:rFonts w:ascii="Arial" w:eastAsia="Times New Roman" w:hAnsi="Arial" w:cs="Arial"/>
          <w:sz w:val="24"/>
          <w:szCs w:val="24"/>
          <w:lang w:eastAsia="en-GB"/>
        </w:rPr>
        <w:t>time limits, key dates and any requireme</w:t>
      </w:r>
      <w:r>
        <w:rPr>
          <w:rFonts w:ascii="Arial" w:eastAsia="Times New Roman" w:hAnsi="Arial" w:cs="Arial"/>
          <w:sz w:val="24"/>
          <w:szCs w:val="24"/>
          <w:lang w:eastAsia="en-GB"/>
        </w:rPr>
        <w:t>nt for urgent advice or action</w:t>
      </w:r>
    </w:p>
    <w:p w:rsidR="0021367F" w:rsidRDefault="0021367F" w:rsidP="00BA55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1367F">
        <w:rPr>
          <w:rFonts w:ascii="Arial" w:eastAsia="Times New Roman" w:hAnsi="Arial" w:cs="Arial"/>
          <w:sz w:val="24"/>
          <w:szCs w:val="24"/>
          <w:lang w:eastAsia="en-GB"/>
        </w:rPr>
        <w:t>Asse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21367F">
        <w:rPr>
          <w:rFonts w:ascii="Arial" w:eastAsia="Times New Roman" w:hAnsi="Arial" w:cs="Arial"/>
          <w:sz w:val="24"/>
          <w:szCs w:val="24"/>
          <w:lang w:eastAsia="en-GB"/>
        </w:rPr>
        <w:t>s whether the client may be vulnerable and need help quickly</w:t>
      </w:r>
      <w:r w:rsidR="008938D8" w:rsidRPr="002136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1367F" w:rsidRDefault="0021367F" w:rsidP="00BA55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Determine whether the problem is one which the CAB can help with or whether the client needs information about other sources of help</w:t>
      </w:r>
    </w:p>
    <w:p w:rsidR="008938D8" w:rsidRPr="00E17D67" w:rsidRDefault="008938D8" w:rsidP="008938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Assess and agree the appropriate level of service, taking into consideration the client’s ability to take the next step themselves, the complexity of the issue(s) and the Bureau’s resources. </w:t>
      </w:r>
    </w:p>
    <w:p w:rsidR="008938D8" w:rsidRPr="00E17D67" w:rsidRDefault="008938D8" w:rsidP="008938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Refer clients appropriately (both internally and externally) to suit clients’ needs following agreed protocols, including making arrangements and informing clients of what to expect. </w:t>
      </w:r>
    </w:p>
    <w:p w:rsidR="008938D8" w:rsidRPr="00E17D67" w:rsidRDefault="008938D8" w:rsidP="008938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7D67">
        <w:rPr>
          <w:rFonts w:ascii="Arial" w:eastAsia="Times New Roman" w:hAnsi="Arial" w:cs="Arial"/>
          <w:sz w:val="24"/>
          <w:szCs w:val="24"/>
          <w:lang w:eastAsia="en-GB"/>
        </w:rPr>
        <w:t xml:space="preserve">Signpost clients appropriately to suit their needs, following agreed protocols. </w:t>
      </w:r>
    </w:p>
    <w:p w:rsidR="008938D8" w:rsidRPr="00E17D67" w:rsidRDefault="008938D8" w:rsidP="008938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7D67">
        <w:rPr>
          <w:rFonts w:ascii="Arial" w:eastAsia="Times New Roman" w:hAnsi="Arial" w:cs="Arial"/>
          <w:sz w:val="24"/>
          <w:szCs w:val="24"/>
          <w:lang w:eastAsia="en-GB"/>
        </w:rPr>
        <w:t>Record informatio</w:t>
      </w:r>
      <w:r w:rsidR="00C21597" w:rsidRPr="00E17D67">
        <w:rPr>
          <w:rFonts w:ascii="Arial" w:eastAsia="Times New Roman" w:hAnsi="Arial" w:cs="Arial"/>
          <w:sz w:val="24"/>
          <w:szCs w:val="24"/>
          <w:lang w:eastAsia="en-GB"/>
        </w:rPr>
        <w:t>n given during the triage service in the Bureau’s case management system (CASTLE).</w:t>
      </w:r>
    </w:p>
    <w:p w:rsidR="006E7C77" w:rsidRDefault="006E7C77" w:rsidP="008938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938D8" w:rsidRPr="008938D8" w:rsidRDefault="008938D8" w:rsidP="008938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938D8" w:rsidRPr="0021367F" w:rsidRDefault="008938D8" w:rsidP="0089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7F">
        <w:rPr>
          <w:rFonts w:ascii="Arial" w:hAnsi="Arial" w:cs="Arial"/>
          <w:b/>
          <w:bCs/>
          <w:color w:val="000000"/>
          <w:sz w:val="24"/>
          <w:szCs w:val="24"/>
        </w:rPr>
        <w:t xml:space="preserve">Professional development </w:t>
      </w:r>
    </w:p>
    <w:p w:rsidR="002E3EFA" w:rsidRPr="0021367F" w:rsidRDefault="002E3EFA" w:rsidP="0089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38D8" w:rsidRPr="0021367F" w:rsidRDefault="008938D8" w:rsidP="006E7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Keep up to date with legislation, policies and procedures and undertake appropriate training. </w:t>
      </w:r>
    </w:p>
    <w:p w:rsidR="008938D8" w:rsidRPr="0021367F" w:rsidRDefault="008938D8" w:rsidP="006E7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Attend relevant internal and external meetings as agreed with the line manager. </w:t>
      </w:r>
    </w:p>
    <w:p w:rsidR="008938D8" w:rsidRPr="0021367F" w:rsidRDefault="008938D8" w:rsidP="008938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>Prepare for and attend supervision sessions/team meetings</w:t>
      </w:r>
      <w:r w:rsidR="002E3EFA" w:rsidRPr="0021367F">
        <w:rPr>
          <w:rFonts w:ascii="Arial" w:hAnsi="Arial" w:cs="Arial"/>
          <w:color w:val="000000"/>
          <w:sz w:val="24"/>
          <w:szCs w:val="24"/>
        </w:rPr>
        <w:t>/staff meetings as appropriate</w:t>
      </w:r>
    </w:p>
    <w:p w:rsidR="00F4635D" w:rsidRPr="0021367F" w:rsidRDefault="00F4635D" w:rsidP="00F46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38D8" w:rsidRPr="0021367F" w:rsidRDefault="008938D8" w:rsidP="00F46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7F">
        <w:rPr>
          <w:rFonts w:ascii="Arial" w:hAnsi="Arial" w:cs="Arial"/>
          <w:b/>
          <w:bCs/>
          <w:color w:val="000000"/>
          <w:sz w:val="24"/>
          <w:szCs w:val="24"/>
        </w:rPr>
        <w:t xml:space="preserve">Administration </w:t>
      </w:r>
    </w:p>
    <w:p w:rsidR="00F4635D" w:rsidRPr="0021367F" w:rsidRDefault="00F4635D" w:rsidP="00F46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635D" w:rsidRPr="0021367F" w:rsidRDefault="00F4635D" w:rsidP="00F463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Use IT for statistical recording, record keeping and document production. </w:t>
      </w:r>
    </w:p>
    <w:p w:rsidR="00F4635D" w:rsidRPr="0021367F" w:rsidRDefault="00F4635D" w:rsidP="00F463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Ensure that all work conforms to the </w:t>
      </w:r>
      <w:r w:rsidR="0021367F">
        <w:rPr>
          <w:rFonts w:ascii="Arial" w:hAnsi="Arial" w:cs="Arial"/>
          <w:color w:val="000000"/>
          <w:sz w:val="24"/>
          <w:szCs w:val="24"/>
        </w:rPr>
        <w:t>B</w:t>
      </w:r>
      <w:r w:rsidRPr="0021367F">
        <w:rPr>
          <w:rFonts w:ascii="Arial" w:hAnsi="Arial" w:cs="Arial"/>
          <w:color w:val="000000"/>
          <w:sz w:val="24"/>
          <w:szCs w:val="24"/>
        </w:rPr>
        <w:t xml:space="preserve">ureau's systems and procedures. </w:t>
      </w:r>
    </w:p>
    <w:p w:rsidR="00F4635D" w:rsidRPr="0021367F" w:rsidRDefault="00F4635D" w:rsidP="00F463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Provide statistical information on the number of clients and nature of cases. </w:t>
      </w:r>
    </w:p>
    <w:p w:rsidR="00F4635D" w:rsidRPr="00F4635D" w:rsidRDefault="00F4635D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F4635D" w:rsidRPr="0021367F" w:rsidRDefault="00F4635D" w:rsidP="00F46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7F">
        <w:rPr>
          <w:rFonts w:ascii="Arial" w:hAnsi="Arial" w:cs="Arial"/>
          <w:b/>
          <w:bCs/>
          <w:color w:val="000000"/>
          <w:sz w:val="24"/>
          <w:szCs w:val="24"/>
        </w:rPr>
        <w:t>Other duties and responsibilities</w:t>
      </w:r>
    </w:p>
    <w:p w:rsidR="00F4635D" w:rsidRPr="0021367F" w:rsidRDefault="00F4635D" w:rsidP="00F46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4635D" w:rsidRPr="0021367F" w:rsidRDefault="00F4635D" w:rsidP="00F463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Carry out any other tasks that may be within the scope of the post to ensure the effective delivery and development of the service. </w:t>
      </w:r>
    </w:p>
    <w:p w:rsidR="00F4635D" w:rsidRPr="0021367F" w:rsidRDefault="00F4635D" w:rsidP="00F463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Demonstrate commitment to the aims and policies of the CAB service. </w:t>
      </w:r>
    </w:p>
    <w:p w:rsidR="00F4635D" w:rsidRPr="0021367F" w:rsidRDefault="00F4635D" w:rsidP="00F463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367F">
        <w:rPr>
          <w:rFonts w:ascii="Arial" w:hAnsi="Arial" w:cs="Arial"/>
          <w:color w:val="000000"/>
          <w:sz w:val="24"/>
          <w:szCs w:val="24"/>
        </w:rPr>
        <w:t xml:space="preserve">Abide by health and safety guidelines and share responsibility for own safety and that of colleagues. </w:t>
      </w:r>
    </w:p>
    <w:p w:rsidR="00855067" w:rsidRDefault="00855067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367F" w:rsidRDefault="0021367F" w:rsidP="00F46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F4635D" w:rsidRPr="0021367F" w:rsidRDefault="00F4635D" w:rsidP="00213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1367F">
        <w:rPr>
          <w:rFonts w:ascii="Arial" w:hAnsi="Arial" w:cs="Arial"/>
          <w:b/>
          <w:bCs/>
          <w:color w:val="000000"/>
          <w:sz w:val="28"/>
          <w:szCs w:val="28"/>
        </w:rPr>
        <w:t>Person specification</w:t>
      </w:r>
    </w:p>
    <w:p w:rsidR="00855067" w:rsidRDefault="00855067" w:rsidP="008550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080"/>
        <w:gridCol w:w="3544"/>
      </w:tblGrid>
      <w:tr w:rsidR="00855067" w:rsidRPr="003F48A8" w:rsidTr="00855067"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855067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855067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855067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855067" w:rsidRPr="003F48A8" w:rsidTr="00855067"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855067">
            <w:pPr>
              <w:spacing w:after="0" w:line="312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Experience</w:t>
            </w:r>
          </w:p>
          <w:p w:rsidR="00855067" w:rsidRPr="003F48A8" w:rsidRDefault="00855067" w:rsidP="00855067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5067" w:rsidRPr="003F48A8" w:rsidRDefault="00855067" w:rsidP="00855067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67" w:rsidRDefault="0021367F" w:rsidP="006F421E">
            <w:pPr>
              <w:numPr>
                <w:ilvl w:val="0"/>
                <w:numId w:val="11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 minimum of at least 2</w:t>
            </w:r>
            <w:r w:rsidR="00DC44E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year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s’</w:t>
            </w:r>
            <w:r w:rsidR="00DC44E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</w:t>
            </w:r>
            <w:r w:rsidR="00855067"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xperience </w:t>
            </w:r>
            <w:r w:rsidR="0085506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advising </w:t>
            </w:r>
            <w:r w:rsidR="00855067">
              <w:rPr>
                <w:rFonts w:ascii="Arial" w:eastAsia="Calibri" w:hAnsi="Arial" w:cs="Arial"/>
                <w:color w:val="000000"/>
                <w:sz w:val="24"/>
                <w:szCs w:val="24"/>
              </w:rPr>
              <w:t>in the CAB service.</w:t>
            </w:r>
          </w:p>
          <w:p w:rsidR="00855067" w:rsidRDefault="00855067" w:rsidP="006F421E">
            <w:pPr>
              <w:numPr>
                <w:ilvl w:val="0"/>
                <w:numId w:val="11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Experience providing </w:t>
            </w:r>
            <w:r w:rsidR="00474D4B">
              <w:rPr>
                <w:rFonts w:ascii="Arial" w:eastAsia="Calibri" w:hAnsi="Arial" w:cs="Arial"/>
                <w:color w:val="000000"/>
                <w:sz w:val="24"/>
                <w:szCs w:val="24"/>
              </w:rPr>
              <w:t>an advice triage assessment to clients accessing drop in clinics within a very tight schedule.</w:t>
            </w:r>
          </w:p>
          <w:p w:rsidR="00855067" w:rsidRDefault="00855067" w:rsidP="006F421E">
            <w:pPr>
              <w:numPr>
                <w:ilvl w:val="0"/>
                <w:numId w:val="11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 working know</w:t>
            </w:r>
            <w:r w:rsidR="0021367F">
              <w:rPr>
                <w:rFonts w:ascii="Arial" w:eastAsia="Calibri" w:hAnsi="Arial" w:cs="Arial"/>
                <w:color w:val="000000"/>
                <w:sz w:val="24"/>
                <w:szCs w:val="24"/>
              </w:rPr>
              <w:t>ledge of the procedures of the Citizens 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dvice </w:t>
            </w:r>
            <w:r w:rsidR="0021367F">
              <w:rPr>
                <w:rFonts w:ascii="Arial" w:eastAsia="Calibri" w:hAnsi="Arial" w:cs="Arial"/>
                <w:color w:val="000000"/>
                <w:sz w:val="24"/>
                <w:szCs w:val="24"/>
              </w:rPr>
              <w:t>Bureau service</w:t>
            </w:r>
          </w:p>
          <w:p w:rsidR="00855067" w:rsidRPr="003F48A8" w:rsidRDefault="00855067" w:rsidP="006F421E">
            <w:p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 w:rsidP="0021367F">
            <w:pPr>
              <w:numPr>
                <w:ilvl w:val="0"/>
                <w:numId w:val="11"/>
              </w:numPr>
              <w:spacing w:after="0" w:line="240" w:lineRule="auto"/>
              <w:ind w:left="334" w:hanging="283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</w:t>
            </w:r>
            <w:r w:rsidR="00855067">
              <w:rPr>
                <w:rFonts w:ascii="Arial" w:eastAsia="Calibri" w:hAnsi="Arial" w:cs="Arial"/>
                <w:color w:val="000000"/>
                <w:sz w:val="24"/>
                <w:szCs w:val="24"/>
              </w:rPr>
              <w:t>xperience in core CAB advice subjects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Experience providing an advice triage assessment to clients accessing drop in clinics within a very tight schedule.</w:t>
            </w:r>
          </w:p>
          <w:p w:rsidR="00855067" w:rsidRDefault="00855067" w:rsidP="0021367F">
            <w:pPr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55067" w:rsidRPr="003F48A8" w:rsidRDefault="00855067" w:rsidP="00474D4B">
            <w:pPr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55067" w:rsidRPr="003F48A8" w:rsidRDefault="00855067" w:rsidP="00855067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55067" w:rsidRPr="003F48A8" w:rsidTr="00855067">
        <w:trPr>
          <w:trHeight w:val="9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855067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67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communicate and establish good relat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ionships with a range of people</w:t>
            </w:r>
          </w:p>
          <w:p w:rsidR="00855067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855067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855067" w:rsidRDefault="00855067" w:rsidP="006F421E">
            <w:pPr>
              <w:numPr>
                <w:ilvl w:val="0"/>
                <w:numId w:val="10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communicate effectively, both orally and in writing</w:t>
            </w:r>
          </w:p>
          <w:p w:rsidR="00855067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gather and accurately record statistics</w:t>
            </w:r>
          </w:p>
          <w:p w:rsidR="00855067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Excellent organisational skills </w:t>
            </w:r>
          </w:p>
          <w:p w:rsidR="00855067" w:rsidRPr="003F48A8" w:rsidRDefault="00855067" w:rsidP="006F421E">
            <w:pPr>
              <w:numPr>
                <w:ilvl w:val="0"/>
                <w:numId w:val="9"/>
              </w:numPr>
              <w:spacing w:after="0" w:line="240" w:lineRule="auto"/>
              <w:ind w:left="476" w:hanging="38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work under pressure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7" w:rsidRPr="003F48A8" w:rsidRDefault="00855067" w:rsidP="006F421E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as part of a team and on own initiative</w:t>
            </w:r>
          </w:p>
          <w:p w:rsidR="006F421E" w:rsidRDefault="00855067" w:rsidP="009B3E03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42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produce statistical and written </w:t>
            </w:r>
            <w:r w:rsidR="006F421E">
              <w:rPr>
                <w:rFonts w:ascii="Arial" w:eastAsia="Calibri" w:hAnsi="Arial" w:cs="Arial"/>
                <w:color w:val="000000"/>
                <w:sz w:val="24"/>
                <w:szCs w:val="24"/>
              </w:rPr>
              <w:t>reports</w:t>
            </w:r>
          </w:p>
          <w:p w:rsidR="00855067" w:rsidRPr="003F48A8" w:rsidRDefault="00855067" w:rsidP="006F421E">
            <w:pPr>
              <w:spacing w:after="0" w:line="240" w:lineRule="auto"/>
              <w:ind w:left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74D4B" w:rsidRPr="003F48A8" w:rsidTr="00474D4B"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Pr="003F48A8" w:rsidRDefault="00474D4B" w:rsidP="00474D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Default="00474D4B" w:rsidP="006F421E">
            <w:pPr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understanding of case recording systems and procedures </w:t>
            </w:r>
          </w:p>
          <w:p w:rsidR="00474D4B" w:rsidRPr="00D60AFC" w:rsidRDefault="00474D4B" w:rsidP="006F421E">
            <w:pPr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eastAsia="Calibri" w:hAnsi="Arial" w:cs="Arial"/>
                <w:sz w:val="24"/>
                <w:szCs w:val="24"/>
              </w:rPr>
            </w:pPr>
            <w:r w:rsidRPr="00D60AFC">
              <w:rPr>
                <w:rFonts w:ascii="Arial" w:eastAsia="Calibri" w:hAnsi="Arial" w:cs="Arial"/>
                <w:sz w:val="24"/>
                <w:szCs w:val="24"/>
              </w:rPr>
              <w:t>An understanding of the needs of the funders relating to clients, client profiles, recording of cases and financial gain.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Pr="003F48A8" w:rsidRDefault="00474D4B" w:rsidP="006F421E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Knowledge of local voluntary organisations</w:t>
            </w:r>
          </w:p>
          <w:p w:rsidR="00474D4B" w:rsidRPr="003F48A8" w:rsidRDefault="00474D4B" w:rsidP="00474D4B">
            <w:pPr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74D4B" w:rsidRPr="003F48A8" w:rsidTr="00474D4B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Pr="003F48A8" w:rsidRDefault="00474D4B" w:rsidP="00474D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B" w:rsidRPr="003F48A8" w:rsidRDefault="00474D4B" w:rsidP="006F421E">
            <w:pPr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5" w:rsidRPr="003F48A8" w:rsidRDefault="008456F5" w:rsidP="008456F5">
            <w:pPr>
              <w:numPr>
                <w:ilvl w:val="0"/>
                <w:numId w:val="10"/>
              </w:numPr>
              <w:spacing w:after="0" w:line="240" w:lineRule="auto"/>
              <w:ind w:left="365" w:hanging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GoBack"/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474D4B" w:rsidRPr="006F421E" w:rsidRDefault="00474D4B" w:rsidP="008456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421E">
              <w:rPr>
                <w:rFonts w:ascii="Arial" w:eastAsia="Calibri" w:hAnsi="Arial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  <w:bookmarkEnd w:id="0"/>
          </w:p>
        </w:tc>
      </w:tr>
      <w:tr w:rsidR="00474D4B" w:rsidRPr="003F48A8" w:rsidTr="00474D4B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Pr="003F48A8" w:rsidRDefault="00474D4B" w:rsidP="00474D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74D4B" w:rsidRPr="003F48A8" w:rsidRDefault="00474D4B" w:rsidP="00474D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4B" w:rsidRPr="003F48A8" w:rsidRDefault="00474D4B" w:rsidP="006F421E">
            <w:pPr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:rsidR="00474D4B" w:rsidRPr="003F48A8" w:rsidRDefault="00474D4B" w:rsidP="006F421E">
            <w:pPr>
              <w:numPr>
                <w:ilvl w:val="0"/>
                <w:numId w:val="9"/>
              </w:numPr>
              <w:spacing w:after="0" w:line="240" w:lineRule="auto"/>
              <w:ind w:left="47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Pr="006F421E" w:rsidRDefault="00474D4B" w:rsidP="000F7B70">
            <w:pPr>
              <w:pStyle w:val="ListParagraph"/>
              <w:spacing w:after="0" w:line="240" w:lineRule="auto"/>
              <w:ind w:left="36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855067" w:rsidRPr="00F4635D" w:rsidRDefault="00855067" w:rsidP="008550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sectPr w:rsidR="00855067" w:rsidRPr="00F4635D" w:rsidSect="00E17D67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D23DF"/>
    <w:multiLevelType w:val="hybridMultilevel"/>
    <w:tmpl w:val="0BDC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5FAD"/>
    <w:multiLevelType w:val="hybridMultilevel"/>
    <w:tmpl w:val="E7D8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023"/>
    <w:multiLevelType w:val="hybridMultilevel"/>
    <w:tmpl w:val="0AA8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1663"/>
    <w:multiLevelType w:val="hybridMultilevel"/>
    <w:tmpl w:val="FC68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648"/>
    <w:multiLevelType w:val="hybridMultilevel"/>
    <w:tmpl w:val="5B42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0F61"/>
    <w:multiLevelType w:val="hybridMultilevel"/>
    <w:tmpl w:val="9258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6679"/>
    <w:multiLevelType w:val="hybridMultilevel"/>
    <w:tmpl w:val="034A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1802"/>
    <w:multiLevelType w:val="hybridMultilevel"/>
    <w:tmpl w:val="4DF404EE"/>
    <w:lvl w:ilvl="0" w:tplc="08090001">
      <w:start w:val="1"/>
      <w:numFmt w:val="bullet"/>
      <w:pStyle w:val="Lis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517"/>
    <w:multiLevelType w:val="hybridMultilevel"/>
    <w:tmpl w:val="A110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215"/>
    <w:multiLevelType w:val="hybridMultilevel"/>
    <w:tmpl w:val="2E3E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53"/>
    <w:rsid w:val="000F7B70"/>
    <w:rsid w:val="0021367F"/>
    <w:rsid w:val="002143CB"/>
    <w:rsid w:val="002D448A"/>
    <w:rsid w:val="002E3EFA"/>
    <w:rsid w:val="00474D4B"/>
    <w:rsid w:val="00551F53"/>
    <w:rsid w:val="006E7C77"/>
    <w:rsid w:val="006F421E"/>
    <w:rsid w:val="00774898"/>
    <w:rsid w:val="008456F5"/>
    <w:rsid w:val="00855067"/>
    <w:rsid w:val="008938D8"/>
    <w:rsid w:val="00961ACB"/>
    <w:rsid w:val="00987263"/>
    <w:rsid w:val="00C21597"/>
    <w:rsid w:val="00CB7A57"/>
    <w:rsid w:val="00D559D1"/>
    <w:rsid w:val="00DC44E4"/>
    <w:rsid w:val="00DE03D3"/>
    <w:rsid w:val="00E17D67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F4406-D510-4891-B57D-A56A515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C77"/>
    <w:pPr>
      <w:ind w:left="720"/>
      <w:contextualSpacing/>
    </w:pPr>
  </w:style>
  <w:style w:type="table" w:styleId="TableGrid">
    <w:name w:val="Table Grid"/>
    <w:basedOn w:val="TableNormal"/>
    <w:uiPriority w:val="59"/>
    <w:rsid w:val="008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4B"/>
    <w:rPr>
      <w:rFonts w:ascii="Tahoma" w:hAnsi="Tahoma" w:cs="Tahoma"/>
      <w:sz w:val="16"/>
      <w:szCs w:val="16"/>
    </w:rPr>
  </w:style>
  <w:style w:type="paragraph" w:customStyle="1" w:styleId="Body1">
    <w:name w:val="Body 1"/>
    <w:rsid w:val="00DC44E4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DC44E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McMahon</dc:creator>
  <cp:keywords/>
  <dc:description/>
  <cp:lastModifiedBy>Joe McCormack</cp:lastModifiedBy>
  <cp:revision>5</cp:revision>
  <cp:lastPrinted>2017-07-06T09:38:00Z</cp:lastPrinted>
  <dcterms:created xsi:type="dcterms:W3CDTF">2017-07-06T09:12:00Z</dcterms:created>
  <dcterms:modified xsi:type="dcterms:W3CDTF">2017-07-14T10:20:00Z</dcterms:modified>
</cp:coreProperties>
</file>