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91" w:rsidRDefault="00820D91" w:rsidP="00735C2B">
      <w:pPr>
        <w:rPr>
          <w:rFonts w:ascii="Arial" w:hAnsi="Arial" w:cs="Arial"/>
          <w:sz w:val="22"/>
          <w:szCs w:val="22"/>
        </w:rPr>
      </w:pPr>
    </w:p>
    <w:p w:rsidR="00820D91" w:rsidRDefault="00820D91" w:rsidP="00735C2B">
      <w:pPr>
        <w:rPr>
          <w:rFonts w:ascii="Arial" w:hAnsi="Arial" w:cs="Arial"/>
          <w:sz w:val="22"/>
          <w:szCs w:val="22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Dear Applicant</w:t>
      </w:r>
    </w:p>
    <w:p w:rsidR="00735C2B" w:rsidRPr="00820D91" w:rsidRDefault="00735C2B" w:rsidP="00735C2B">
      <w:pPr>
        <w:rPr>
          <w:rFonts w:asciiTheme="minorHAnsi" w:hAnsiTheme="minorHAnsi" w:cs="Arial"/>
          <w:b/>
          <w:bCs/>
        </w:rPr>
      </w:pPr>
    </w:p>
    <w:p w:rsidR="00735C2B" w:rsidRPr="00820D91" w:rsidRDefault="00820D91" w:rsidP="00735C2B">
      <w:pPr>
        <w:pStyle w:val="Heading1"/>
        <w:rPr>
          <w:rFonts w:asciiTheme="minorHAnsi" w:hAnsiTheme="minorHAnsi"/>
          <w:sz w:val="24"/>
          <w:szCs w:val="24"/>
        </w:rPr>
      </w:pPr>
      <w:r w:rsidRPr="00820D91">
        <w:rPr>
          <w:rFonts w:asciiTheme="minorHAnsi" w:hAnsiTheme="minorHAnsi"/>
          <w:sz w:val="24"/>
          <w:szCs w:val="24"/>
        </w:rPr>
        <w:t>Posts of Session</w:t>
      </w:r>
      <w:r w:rsidR="00735C2B" w:rsidRPr="00820D91">
        <w:rPr>
          <w:rFonts w:asciiTheme="minorHAnsi" w:hAnsiTheme="minorHAnsi"/>
          <w:sz w:val="24"/>
          <w:szCs w:val="24"/>
        </w:rPr>
        <w:t xml:space="preserve"> Support Worker</w:t>
      </w:r>
      <w:r w:rsidRPr="00820D91">
        <w:rPr>
          <w:rFonts w:asciiTheme="minorHAnsi" w:hAnsiTheme="minorHAnsi"/>
          <w:sz w:val="24"/>
          <w:szCs w:val="24"/>
        </w:rPr>
        <w:t xml:space="preserve"> &amp; Money Adviser</w:t>
      </w:r>
    </w:p>
    <w:p w:rsidR="00735C2B" w:rsidRPr="00820D91" w:rsidRDefault="00735C2B" w:rsidP="00735C2B">
      <w:pPr>
        <w:rPr>
          <w:rFonts w:asciiTheme="minorHAnsi" w:hAnsiTheme="minorHAnsi" w:cs="Arial"/>
          <w:b/>
          <w:bCs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Thank you for your enquiry about the above post.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820D91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 xml:space="preserve">You will find </w:t>
      </w:r>
      <w:r w:rsidR="00735C2B" w:rsidRPr="00820D91">
        <w:rPr>
          <w:rFonts w:asciiTheme="minorHAnsi" w:hAnsiTheme="minorHAnsi" w:cs="Arial"/>
        </w:rPr>
        <w:t xml:space="preserve">attached an application form together with a job description, person specification, and equal opportunities statement.  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 xml:space="preserve">In determining which applicants will be interviewed the Panel will be looking for applicants who best fit the person specification so it is </w:t>
      </w:r>
      <w:r w:rsidRPr="00820D91">
        <w:rPr>
          <w:rFonts w:asciiTheme="minorHAnsi" w:hAnsiTheme="minorHAnsi" w:cs="Arial"/>
          <w:u w:val="single"/>
        </w:rPr>
        <w:t xml:space="preserve">important </w:t>
      </w:r>
      <w:r w:rsidRPr="00820D91">
        <w:rPr>
          <w:rFonts w:asciiTheme="minorHAnsi" w:hAnsiTheme="minorHAnsi" w:cs="Arial"/>
        </w:rPr>
        <w:t>for you to use this as a guide when completing the application form.</w:t>
      </w:r>
    </w:p>
    <w:p w:rsidR="00820D91" w:rsidRPr="00820D91" w:rsidRDefault="00820D91" w:rsidP="00735C2B">
      <w:pPr>
        <w:rPr>
          <w:rFonts w:asciiTheme="minorHAnsi" w:hAnsiTheme="minorHAnsi" w:cs="Arial"/>
        </w:rPr>
      </w:pPr>
    </w:p>
    <w:p w:rsidR="00735C2B" w:rsidRPr="00820D91" w:rsidRDefault="00820D91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I</w:t>
      </w:r>
      <w:r w:rsidR="00735C2B" w:rsidRPr="00820D91">
        <w:rPr>
          <w:rFonts w:asciiTheme="minorHAnsi" w:hAnsiTheme="minorHAnsi" w:cs="Arial"/>
        </w:rPr>
        <w:t xml:space="preserve">nterviews will be </w:t>
      </w:r>
      <w:r w:rsidR="0052513F">
        <w:rPr>
          <w:rFonts w:asciiTheme="minorHAnsi" w:hAnsiTheme="minorHAnsi" w:cs="Arial"/>
        </w:rPr>
        <w:t>held on the 11</w:t>
      </w:r>
      <w:r w:rsidR="0052513F" w:rsidRPr="0052513F">
        <w:rPr>
          <w:rFonts w:asciiTheme="minorHAnsi" w:hAnsiTheme="minorHAnsi" w:cs="Arial"/>
          <w:vertAlign w:val="superscript"/>
        </w:rPr>
        <w:t>th</w:t>
      </w:r>
      <w:r w:rsidR="0052513F">
        <w:rPr>
          <w:rFonts w:asciiTheme="minorHAnsi" w:hAnsiTheme="minorHAnsi" w:cs="Arial"/>
        </w:rPr>
        <w:t xml:space="preserve"> </w:t>
      </w:r>
      <w:r w:rsidRPr="00820D91">
        <w:rPr>
          <w:rFonts w:asciiTheme="minorHAnsi" w:hAnsiTheme="minorHAnsi" w:cs="Arial"/>
        </w:rPr>
        <w:t xml:space="preserve">&amp; </w:t>
      </w:r>
      <w:r w:rsidR="0052513F">
        <w:rPr>
          <w:rFonts w:asciiTheme="minorHAnsi" w:hAnsiTheme="minorHAnsi" w:cs="Arial"/>
        </w:rPr>
        <w:t>12</w:t>
      </w:r>
      <w:r w:rsidRPr="00820D91">
        <w:rPr>
          <w:rFonts w:asciiTheme="minorHAnsi" w:hAnsiTheme="minorHAnsi" w:cs="Arial"/>
          <w:vertAlign w:val="superscript"/>
        </w:rPr>
        <w:t>th</w:t>
      </w:r>
      <w:r w:rsidRPr="00820D91">
        <w:rPr>
          <w:rFonts w:asciiTheme="minorHAnsi" w:hAnsiTheme="minorHAnsi" w:cs="Arial"/>
        </w:rPr>
        <w:t xml:space="preserve"> May ‘17</w:t>
      </w:r>
      <w:r w:rsidR="00735C2B" w:rsidRPr="00820D91">
        <w:rPr>
          <w:rFonts w:asciiTheme="minorHAnsi" w:hAnsiTheme="minorHAnsi" w:cs="Arial"/>
        </w:rPr>
        <w:t xml:space="preserve">.  If you have not received an invitation by </w:t>
      </w:r>
      <w:r w:rsidR="0052513F">
        <w:rPr>
          <w:rFonts w:asciiTheme="minorHAnsi" w:hAnsiTheme="minorHAnsi" w:cs="Arial"/>
        </w:rPr>
        <w:t>8</w:t>
      </w:r>
      <w:r w:rsidR="0052513F" w:rsidRPr="0052513F">
        <w:rPr>
          <w:rFonts w:asciiTheme="minorHAnsi" w:hAnsiTheme="minorHAnsi" w:cs="Arial"/>
          <w:vertAlign w:val="superscript"/>
        </w:rPr>
        <w:t>th</w:t>
      </w:r>
      <w:r w:rsidR="0052513F">
        <w:rPr>
          <w:rFonts w:asciiTheme="minorHAnsi" w:hAnsiTheme="minorHAnsi" w:cs="Arial"/>
        </w:rPr>
        <w:t xml:space="preserve"> </w:t>
      </w:r>
      <w:r w:rsidRPr="00820D91">
        <w:rPr>
          <w:rFonts w:asciiTheme="minorHAnsi" w:hAnsiTheme="minorHAnsi" w:cs="Arial"/>
        </w:rPr>
        <w:t>May ‘17</w:t>
      </w:r>
      <w:r w:rsidR="00735C2B" w:rsidRPr="00820D91">
        <w:rPr>
          <w:rFonts w:asciiTheme="minorHAnsi" w:hAnsiTheme="minorHAnsi" w:cs="Arial"/>
        </w:rPr>
        <w:t xml:space="preserve"> then unfortunately you have not been selected on this occasion.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In the interest of public safety, the successful applicant for this post will be asked to disclose criminal history information.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All applications will be acknowledge on receipt of email.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We look forward to receiving your applic</w:t>
      </w:r>
      <w:r w:rsidR="00820D91" w:rsidRPr="00820D91">
        <w:rPr>
          <w:rFonts w:asciiTheme="minorHAnsi" w:hAnsiTheme="minorHAnsi" w:cs="Arial"/>
        </w:rPr>
        <w:t xml:space="preserve">ation by email to </w:t>
      </w:r>
      <w:hyperlink r:id="rId8" w:history="1">
        <w:r w:rsidR="00820D91" w:rsidRPr="00820D91">
          <w:rPr>
            <w:rStyle w:val="Hyperlink"/>
            <w:rFonts w:asciiTheme="minorHAnsi" w:hAnsiTheme="minorHAnsi" w:cs="Arial"/>
          </w:rPr>
          <w:t>maria.gallagher@nacasadvice.org.uk</w:t>
        </w:r>
      </w:hyperlink>
      <w:r w:rsidR="0052513F">
        <w:rPr>
          <w:rFonts w:asciiTheme="minorHAnsi" w:hAnsiTheme="minorHAnsi" w:cs="Arial"/>
        </w:rPr>
        <w:t xml:space="preserve"> by the closing date of 5pm</w:t>
      </w:r>
      <w:r w:rsidRPr="00820D91">
        <w:rPr>
          <w:rFonts w:asciiTheme="minorHAnsi" w:hAnsiTheme="minorHAnsi" w:cs="Arial"/>
        </w:rPr>
        <w:t xml:space="preserve">, </w:t>
      </w:r>
      <w:r w:rsidR="0052513F">
        <w:rPr>
          <w:rFonts w:asciiTheme="minorHAnsi" w:hAnsiTheme="minorHAnsi" w:cs="Arial"/>
        </w:rPr>
        <w:t>Monday 1</w:t>
      </w:r>
      <w:r w:rsidR="0052513F" w:rsidRPr="0052513F">
        <w:rPr>
          <w:rFonts w:asciiTheme="minorHAnsi" w:hAnsiTheme="minorHAnsi" w:cs="Arial"/>
          <w:vertAlign w:val="superscript"/>
        </w:rPr>
        <w:t>st</w:t>
      </w:r>
      <w:r w:rsidR="0052513F">
        <w:rPr>
          <w:rFonts w:asciiTheme="minorHAnsi" w:hAnsiTheme="minorHAnsi" w:cs="Arial"/>
        </w:rPr>
        <w:t xml:space="preserve"> May</w:t>
      </w:r>
      <w:r w:rsidR="00820D91" w:rsidRPr="00820D91">
        <w:rPr>
          <w:rFonts w:asciiTheme="minorHAnsi" w:hAnsiTheme="minorHAnsi" w:cs="Arial"/>
        </w:rPr>
        <w:t xml:space="preserve"> ‘17</w:t>
      </w:r>
    </w:p>
    <w:p w:rsidR="00735C2B" w:rsidRPr="00820D91" w:rsidRDefault="00735C2B" w:rsidP="00735C2B">
      <w:pPr>
        <w:rPr>
          <w:rFonts w:asciiTheme="minorHAnsi" w:hAnsiTheme="minorHAnsi" w:cs="Arial"/>
        </w:rPr>
      </w:pPr>
    </w:p>
    <w:p w:rsidR="00735C2B" w:rsidRPr="00820D91" w:rsidRDefault="00735C2B" w:rsidP="00735C2B">
      <w:pPr>
        <w:rPr>
          <w:rFonts w:asciiTheme="minorHAnsi" w:hAnsiTheme="minorHAnsi" w:cs="Arial"/>
        </w:rPr>
      </w:pPr>
      <w:r w:rsidRPr="00820D91">
        <w:rPr>
          <w:rFonts w:asciiTheme="minorHAnsi" w:hAnsiTheme="minorHAnsi" w:cs="Arial"/>
        </w:rPr>
        <w:t>Yours faithfully</w:t>
      </w:r>
    </w:p>
    <w:p w:rsidR="00735C2B" w:rsidRPr="0052513F" w:rsidRDefault="00735C2B" w:rsidP="00735C2B">
      <w:pPr>
        <w:pStyle w:val="Heading2"/>
        <w:rPr>
          <w:rFonts w:asciiTheme="minorHAnsi" w:hAnsiTheme="minorHAnsi"/>
          <w:i/>
          <w:iCs/>
          <w:sz w:val="28"/>
          <w:szCs w:val="28"/>
        </w:rPr>
      </w:pPr>
      <w:r w:rsidRPr="0052513F">
        <w:rPr>
          <w:rFonts w:asciiTheme="minorHAnsi" w:hAnsiTheme="minorHAnsi"/>
          <w:i/>
          <w:iCs/>
          <w:sz w:val="28"/>
          <w:szCs w:val="28"/>
        </w:rPr>
        <w:t>Nina Smith</w:t>
      </w:r>
    </w:p>
    <w:p w:rsidR="0052513F" w:rsidRDefault="0052513F" w:rsidP="0052513F"/>
    <w:p w:rsidR="00E517E3" w:rsidRPr="00820D91" w:rsidRDefault="00820D91" w:rsidP="00E517E3">
      <w:pPr>
        <w:rPr>
          <w:rFonts w:asciiTheme="minorHAnsi" w:hAnsiTheme="minorHAnsi"/>
        </w:rPr>
      </w:pPr>
      <w:bookmarkStart w:id="0" w:name="_GoBack"/>
      <w:bookmarkEnd w:id="0"/>
      <w:r w:rsidRPr="00820D91">
        <w:rPr>
          <w:rFonts w:asciiTheme="minorHAnsi" w:hAnsiTheme="minorHAnsi" w:cs="Arial"/>
        </w:rPr>
        <w:t>Chief Executive Officer</w:t>
      </w:r>
    </w:p>
    <w:p w:rsidR="00E517E3" w:rsidRPr="00820D91" w:rsidRDefault="00E517E3" w:rsidP="00E517E3">
      <w:pPr>
        <w:rPr>
          <w:rFonts w:asciiTheme="minorHAnsi" w:hAnsiTheme="minorHAnsi"/>
          <w:b/>
        </w:rPr>
      </w:pPr>
      <w:proofErr w:type="gramStart"/>
      <w:r w:rsidRPr="00820D91">
        <w:rPr>
          <w:rFonts w:asciiTheme="minorHAnsi" w:hAnsiTheme="minorHAnsi"/>
          <w:b/>
        </w:rPr>
        <w:t>on</w:t>
      </w:r>
      <w:proofErr w:type="gramEnd"/>
      <w:r w:rsidR="00567510" w:rsidRPr="00820D91">
        <w:rPr>
          <w:rFonts w:asciiTheme="minorHAnsi" w:hAnsiTheme="minorHAnsi"/>
          <w:b/>
        </w:rPr>
        <w:t xml:space="preserve"> behalf of North Ayrshire C</w:t>
      </w:r>
      <w:r w:rsidRPr="00820D91">
        <w:rPr>
          <w:rFonts w:asciiTheme="minorHAnsi" w:hAnsiTheme="minorHAnsi"/>
          <w:b/>
        </w:rPr>
        <w:t>itizens Advice Service</w:t>
      </w:r>
    </w:p>
    <w:p w:rsidR="00E517E3" w:rsidRPr="00B15A37" w:rsidRDefault="00E517E3" w:rsidP="00E517E3">
      <w:pPr>
        <w:rPr>
          <w:rFonts w:asciiTheme="minorHAnsi" w:hAnsiTheme="minorHAnsi"/>
        </w:rPr>
      </w:pPr>
    </w:p>
    <w:p w:rsidR="007E394D" w:rsidRDefault="007E394D" w:rsidP="00E517E3"/>
    <w:p w:rsidR="00B15A37" w:rsidRPr="00735C2B" w:rsidRDefault="00B15A37" w:rsidP="00735C2B"/>
    <w:sectPr w:rsidR="00B15A37" w:rsidRPr="00735C2B" w:rsidSect="00787F64">
      <w:headerReference w:type="even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4" w:rsidRDefault="008F1444">
      <w:r>
        <w:separator/>
      </w:r>
    </w:p>
  </w:endnote>
  <w:endnote w:type="continuationSeparator" w:id="0">
    <w:p w:rsidR="008F1444" w:rsidRDefault="008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2A6CBC"/>
      </w:tblBorders>
      <w:tblLook w:val="01E0" w:firstRow="1" w:lastRow="1" w:firstColumn="1" w:lastColumn="1" w:noHBand="0" w:noVBand="0"/>
    </w:tblPr>
    <w:tblGrid>
      <w:gridCol w:w="2533"/>
      <w:gridCol w:w="2053"/>
      <w:gridCol w:w="1732"/>
      <w:gridCol w:w="1858"/>
      <w:gridCol w:w="2136"/>
    </w:tblGrid>
    <w:tr w:rsidR="001D6B7E" w:rsidRPr="00D20FDA" w:rsidTr="00D20FDA">
      <w:trPr>
        <w:cantSplit/>
      </w:trPr>
      <w:tc>
        <w:tcPr>
          <w:tcW w:w="2533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D20FDA" w:rsidRDefault="001D6B7E" w:rsidP="004648A0">
          <w:pPr>
            <w:pStyle w:val="Footer"/>
            <w:rPr>
              <w:rFonts w:ascii="Calibri" w:hAnsi="Calibri"/>
              <w:sz w:val="16"/>
              <w:szCs w:val="16"/>
            </w:rPr>
          </w:pPr>
        </w:p>
      </w:tc>
      <w:tc>
        <w:tcPr>
          <w:tcW w:w="2053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D20FDA" w:rsidRDefault="001D6B7E" w:rsidP="00D20FDA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32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D20FDA" w:rsidRDefault="001D6B7E" w:rsidP="00D20FDA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858" w:type="dxa"/>
          <w:shd w:val="clear" w:color="auto" w:fill="auto"/>
          <w:tcMar>
            <w:top w:w="113" w:type="dxa"/>
            <w:bottom w:w="113" w:type="dxa"/>
          </w:tcMar>
        </w:tcPr>
        <w:p w:rsidR="001D6B7E" w:rsidRPr="00D20FDA" w:rsidRDefault="001D6B7E" w:rsidP="00D20FDA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2136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D20FDA" w:rsidRDefault="001D6B7E" w:rsidP="00D20FDA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</w:p>
      </w:tc>
    </w:tr>
  </w:tbl>
  <w:p w:rsidR="00C61659" w:rsidRPr="00A220DC" w:rsidRDefault="00C61659" w:rsidP="00C61659">
    <w:pPr>
      <w:jc w:val="center"/>
      <w:rPr>
        <w:rFonts w:ascii="Calibri" w:hAnsi="Calibri"/>
        <w:noProof/>
        <w:color w:val="365F91"/>
        <w:sz w:val="16"/>
        <w:szCs w:val="16"/>
      </w:rPr>
    </w:pPr>
  </w:p>
  <w:p w:rsidR="00C61659" w:rsidRPr="00A220DC" w:rsidRDefault="00C61659" w:rsidP="00C61659">
    <w:pPr>
      <w:jc w:val="center"/>
      <w:rPr>
        <w:rFonts w:ascii="Calibri" w:hAnsi="Calibri"/>
        <w:noProof/>
        <w:color w:val="365F91"/>
        <w:sz w:val="16"/>
        <w:szCs w:val="16"/>
      </w:rPr>
    </w:pPr>
    <w:r w:rsidRPr="00A220DC">
      <w:rPr>
        <w:rFonts w:ascii="Calibri" w:hAnsi="Calibri"/>
        <w:noProof/>
        <w:color w:val="365F91"/>
        <w:sz w:val="16"/>
        <w:szCs w:val="16"/>
      </w:rPr>
      <w:t>North Ayrshire Citizens Advice Service is Authorised and Regulated by the Financial Conduct Authority FRN 617468</w:t>
    </w:r>
  </w:p>
  <w:p w:rsidR="00C61659" w:rsidRPr="00A220DC" w:rsidRDefault="00C61659" w:rsidP="00C61659">
    <w:pPr>
      <w:jc w:val="center"/>
      <w:rPr>
        <w:rFonts w:ascii="Calibri" w:hAnsi="Calibri"/>
        <w:noProof/>
        <w:color w:val="365F91"/>
        <w:sz w:val="16"/>
        <w:szCs w:val="16"/>
      </w:rPr>
    </w:pPr>
    <w:r w:rsidRPr="00A220DC">
      <w:rPr>
        <w:rFonts w:ascii="Calibri" w:hAnsi="Calibri"/>
        <w:noProof/>
        <w:color w:val="365F91"/>
        <w:sz w:val="16"/>
        <w:szCs w:val="16"/>
      </w:rPr>
      <w:t xml:space="preserve">A registered Charity with the OSCR Charity Reference No. SC </w:t>
    </w:r>
    <w:r w:rsidR="007E394D">
      <w:rPr>
        <w:rFonts w:ascii="Calibri" w:hAnsi="Calibri"/>
        <w:noProof/>
        <w:color w:val="365F91"/>
        <w:sz w:val="16"/>
        <w:szCs w:val="16"/>
      </w:rPr>
      <w:t>0</w:t>
    </w:r>
    <w:r w:rsidRPr="00A220DC">
      <w:rPr>
        <w:rFonts w:ascii="Calibri" w:hAnsi="Calibri"/>
        <w:noProof/>
        <w:color w:val="365F91"/>
        <w:sz w:val="16"/>
        <w:szCs w:val="16"/>
      </w:rPr>
      <w:t>28222</w:t>
    </w:r>
  </w:p>
  <w:p w:rsidR="00C61659" w:rsidRPr="00A220DC" w:rsidRDefault="00C61659" w:rsidP="00C61659">
    <w:pPr>
      <w:jc w:val="center"/>
      <w:rPr>
        <w:rFonts w:ascii="Calibri" w:hAnsi="Calibri"/>
        <w:noProof/>
        <w:color w:val="365F91"/>
        <w:sz w:val="16"/>
        <w:szCs w:val="16"/>
      </w:rPr>
    </w:pPr>
    <w:r w:rsidRPr="00A220DC">
      <w:rPr>
        <w:rFonts w:ascii="Calibri" w:hAnsi="Calibri"/>
        <w:noProof/>
        <w:color w:val="365F91"/>
        <w:sz w:val="16"/>
        <w:szCs w:val="16"/>
      </w:rPr>
      <w:t>A charitable company limited by guarantee.  Registered in Scotland: SC 188819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4" w:rsidRDefault="008F1444">
      <w:r>
        <w:separator/>
      </w:r>
    </w:p>
  </w:footnote>
  <w:footnote w:type="continuationSeparator" w:id="0">
    <w:p w:rsidR="008F1444" w:rsidRDefault="008F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7E" w:rsidRDefault="005251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pt;height:453.4pt;z-index:-251658752;mso-position-horizontal:center;mso-position-horizontal-relative:margin;mso-position-vertical:center;mso-position-vertical-relative:margin" o:allowincell="f">
          <v:imagedata r:id="rId1" o:title="CAB40mm-OF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108" w:type="dxa"/>
      <w:tblBorders>
        <w:bottom w:val="single" w:sz="8" w:space="0" w:color="2A6CBC"/>
      </w:tblBorders>
      <w:tblLook w:val="01E0" w:firstRow="1" w:lastRow="1" w:firstColumn="1" w:lastColumn="1" w:noHBand="0" w:noVBand="0"/>
    </w:tblPr>
    <w:tblGrid>
      <w:gridCol w:w="2100"/>
      <w:gridCol w:w="1600"/>
      <w:gridCol w:w="3900"/>
      <w:gridCol w:w="2600"/>
    </w:tblGrid>
    <w:tr w:rsidR="001D6B7E" w:rsidTr="00D20FDA">
      <w:trPr>
        <w:cantSplit/>
      </w:trPr>
      <w:tc>
        <w:tcPr>
          <w:tcW w:w="7600" w:type="dxa"/>
          <w:gridSpan w:val="3"/>
          <w:shd w:val="clear" w:color="auto" w:fill="auto"/>
          <w:tcMar>
            <w:top w:w="0" w:type="dxa"/>
            <w:bottom w:w="0" w:type="dxa"/>
          </w:tcMar>
        </w:tcPr>
        <w:p w:rsidR="001D6B7E" w:rsidRPr="003947F6" w:rsidRDefault="001D6B7E" w:rsidP="00EF02A3">
          <w:pPr>
            <w:pStyle w:val="BureauTxt"/>
            <w:rPr>
              <w:rFonts w:ascii="Calibri" w:hAnsi="Calibri" w:cs="Arial"/>
            </w:rPr>
          </w:pPr>
          <w:r w:rsidRPr="003947F6">
            <w:rPr>
              <w:rFonts w:ascii="Calibri" w:hAnsi="Calibri" w:cs="Arial"/>
            </w:rPr>
            <w:t>North Ayrshire Citizens Advice Service</w:t>
          </w:r>
        </w:p>
        <w:p w:rsidR="001D6B7E" w:rsidRPr="003947F6" w:rsidRDefault="001D6B7E" w:rsidP="007B6487">
          <w:pPr>
            <w:pStyle w:val="Address"/>
            <w:rPr>
              <w:rFonts w:ascii="Calibri" w:hAnsi="Calibri" w:cs="Arial"/>
            </w:rPr>
          </w:pPr>
        </w:p>
        <w:p w:rsidR="001D6B7E" w:rsidRPr="003947F6" w:rsidRDefault="001D6B7E" w:rsidP="007B6487">
          <w:pPr>
            <w:pStyle w:val="Name"/>
            <w:rPr>
              <w:rFonts w:ascii="Calibri" w:hAnsi="Calibri" w:cs="Arial"/>
            </w:rPr>
          </w:pPr>
          <w:r w:rsidRPr="003947F6">
            <w:rPr>
              <w:rFonts w:ascii="Calibri" w:hAnsi="Calibri" w:cs="Arial"/>
            </w:rPr>
            <w:t>Nina Smith</w:t>
          </w:r>
        </w:p>
        <w:p w:rsidR="001D6B7E" w:rsidRPr="003947F6" w:rsidRDefault="0015224C" w:rsidP="00EF02A3">
          <w:pPr>
            <w:pStyle w:val="Address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Chief Executive</w:t>
          </w:r>
        </w:p>
        <w:p w:rsidR="001D6B7E" w:rsidRPr="003947F6" w:rsidRDefault="001D6B7E" w:rsidP="00EF02A3">
          <w:pPr>
            <w:pStyle w:val="Address"/>
            <w:rPr>
              <w:rFonts w:ascii="Calibri" w:hAnsi="Calibri" w:cs="Arial"/>
            </w:rPr>
          </w:pPr>
          <w:r w:rsidRPr="003947F6">
            <w:rPr>
              <w:rFonts w:ascii="Calibri" w:hAnsi="Calibri" w:cs="Arial"/>
            </w:rPr>
            <w:t>North Ayrshire Citizens Advice Service</w:t>
          </w:r>
        </w:p>
        <w:p w:rsidR="001D6B7E" w:rsidRPr="003947F6" w:rsidRDefault="0056752D" w:rsidP="00EF02A3">
          <w:pPr>
            <w:pStyle w:val="Address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17 Vernon</w:t>
          </w:r>
          <w:r w:rsidR="001D6B7E" w:rsidRPr="003947F6">
            <w:rPr>
              <w:rFonts w:ascii="Calibri" w:hAnsi="Calibri" w:cs="Arial"/>
            </w:rPr>
            <w:t xml:space="preserve"> Street</w:t>
          </w:r>
        </w:p>
        <w:p w:rsidR="001D6B7E" w:rsidRPr="003947F6" w:rsidRDefault="001D6B7E" w:rsidP="00EF02A3">
          <w:pPr>
            <w:pStyle w:val="Address"/>
            <w:rPr>
              <w:rFonts w:ascii="Calibri" w:hAnsi="Calibri" w:cs="Arial"/>
            </w:rPr>
          </w:pPr>
          <w:r w:rsidRPr="003947F6">
            <w:rPr>
              <w:rFonts w:ascii="Calibri" w:hAnsi="Calibri" w:cs="Arial"/>
            </w:rPr>
            <w:t>SALTCOATS</w:t>
          </w:r>
        </w:p>
        <w:p w:rsidR="001D6B7E" w:rsidRPr="003947F6" w:rsidRDefault="0056752D" w:rsidP="00EF02A3">
          <w:pPr>
            <w:pStyle w:val="Address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KA21 5HE</w:t>
          </w:r>
        </w:p>
        <w:p w:rsidR="001D6B7E" w:rsidRPr="003947F6" w:rsidRDefault="001D6B7E" w:rsidP="00EF02A3">
          <w:pPr>
            <w:pStyle w:val="Address"/>
            <w:rPr>
              <w:rFonts w:ascii="Calibri" w:hAnsi="Calibri"/>
            </w:rPr>
          </w:pPr>
        </w:p>
      </w:tc>
      <w:tc>
        <w:tcPr>
          <w:tcW w:w="2600" w:type="dxa"/>
          <w:shd w:val="clear" w:color="auto" w:fill="auto"/>
          <w:tcMar>
            <w:top w:w="0" w:type="dxa"/>
            <w:bottom w:w="0" w:type="dxa"/>
          </w:tcMar>
          <w:vAlign w:val="center"/>
        </w:tcPr>
        <w:p w:rsidR="001D6B7E" w:rsidRPr="003947F6" w:rsidRDefault="00954FC9" w:rsidP="00D20FDA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FE0E49" wp14:editId="5576DC89">
                <wp:extent cx="819150" cy="819150"/>
                <wp:effectExtent l="0" t="0" r="0" b="0"/>
                <wp:docPr id="1" name="Picture 1" descr="C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6B7E" w:rsidTr="00820D91">
      <w:trPr>
        <w:cantSplit/>
      </w:trPr>
      <w:tc>
        <w:tcPr>
          <w:tcW w:w="2100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bottom w:w="0" w:type="dxa"/>
          </w:tcMar>
          <w:vAlign w:val="center"/>
        </w:tcPr>
        <w:p w:rsidR="001D6B7E" w:rsidRPr="003947F6" w:rsidRDefault="001D6B7E" w:rsidP="0056752D">
          <w:pPr>
            <w:pStyle w:val="Address"/>
            <w:rPr>
              <w:rFonts w:ascii="Calibri" w:hAnsi="Calibri" w:cs="Arial"/>
            </w:rPr>
          </w:pPr>
          <w:proofErr w:type="spellStart"/>
          <w:r w:rsidRPr="003947F6">
            <w:rPr>
              <w:rStyle w:val="ContactHeadingsChar"/>
              <w:rFonts w:ascii="Calibri" w:hAnsi="Calibri" w:cs="Arial"/>
            </w:rPr>
            <w:t>tel</w:t>
          </w:r>
          <w:proofErr w:type="spellEnd"/>
          <w:r w:rsidRPr="003947F6">
            <w:rPr>
              <w:rStyle w:val="ContactHeadingsChar"/>
              <w:rFonts w:ascii="Calibri" w:hAnsi="Calibri" w:cs="Arial"/>
            </w:rPr>
            <w:t>:</w:t>
          </w:r>
          <w:r w:rsidRPr="003947F6">
            <w:rPr>
              <w:rFonts w:ascii="Calibri" w:hAnsi="Calibri" w:cs="Arial"/>
            </w:rPr>
            <w:t xml:space="preserve"> </w:t>
          </w:r>
          <w:r w:rsidR="0056752D">
            <w:rPr>
              <w:rFonts w:ascii="Calibri" w:hAnsi="Calibri" w:cs="Arial"/>
            </w:rPr>
            <w:t>01294 485581</w:t>
          </w:r>
        </w:p>
      </w:tc>
      <w:tc>
        <w:tcPr>
          <w:tcW w:w="1600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3947F6" w:rsidRDefault="001D6B7E" w:rsidP="00EF02A3">
          <w:pPr>
            <w:pStyle w:val="Header"/>
            <w:rPr>
              <w:rFonts w:ascii="Calibri" w:hAnsi="Calibri" w:cs="Arial"/>
            </w:rPr>
          </w:pPr>
        </w:p>
      </w:tc>
      <w:tc>
        <w:tcPr>
          <w:tcW w:w="3900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3947F6" w:rsidRDefault="001D6B7E" w:rsidP="00D20FDA">
          <w:pPr>
            <w:pStyle w:val="Address"/>
            <w:jc w:val="center"/>
            <w:rPr>
              <w:rFonts w:ascii="Calibri" w:hAnsi="Calibri" w:cs="Arial"/>
            </w:rPr>
          </w:pPr>
        </w:p>
      </w:tc>
      <w:tc>
        <w:tcPr>
          <w:tcW w:w="2600" w:type="dxa"/>
          <w:shd w:val="clear" w:color="auto" w:fill="auto"/>
          <w:tcMar>
            <w:top w:w="113" w:type="dxa"/>
            <w:bottom w:w="113" w:type="dxa"/>
          </w:tcMar>
          <w:vAlign w:val="center"/>
        </w:tcPr>
        <w:p w:rsidR="001D6B7E" w:rsidRPr="003947F6" w:rsidRDefault="001D6B7E" w:rsidP="00D20FDA">
          <w:pPr>
            <w:pStyle w:val="Address"/>
            <w:jc w:val="center"/>
            <w:rPr>
              <w:rFonts w:ascii="Calibri" w:hAnsi="Calibri" w:cs="Arial"/>
            </w:rPr>
          </w:pPr>
          <w:r w:rsidRPr="003947F6">
            <w:rPr>
              <w:rStyle w:val="ContactHeadingsChar"/>
              <w:rFonts w:ascii="Calibri" w:hAnsi="Calibri" w:cs="Arial"/>
            </w:rPr>
            <w:t xml:space="preserve">web: </w:t>
          </w:r>
          <w:r w:rsidRPr="003947F6">
            <w:rPr>
              <w:rFonts w:ascii="Calibri" w:hAnsi="Calibri" w:cs="Arial"/>
            </w:rPr>
            <w:t>www.nacasadvice.org.uk</w:t>
          </w:r>
        </w:p>
      </w:tc>
    </w:tr>
  </w:tbl>
  <w:p w:rsidR="001D6B7E" w:rsidRDefault="001D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19A3E90"/>
    <w:multiLevelType w:val="hybridMultilevel"/>
    <w:tmpl w:val="D6BE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6F5C"/>
    <w:multiLevelType w:val="hybridMultilevel"/>
    <w:tmpl w:val="BB58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49A1"/>
    <w:multiLevelType w:val="hybridMultilevel"/>
    <w:tmpl w:val="C8D06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4"/>
    <w:rsid w:val="00026713"/>
    <w:rsid w:val="00070C50"/>
    <w:rsid w:val="00082525"/>
    <w:rsid w:val="00085461"/>
    <w:rsid w:val="00085A92"/>
    <w:rsid w:val="00086E2B"/>
    <w:rsid w:val="000C3ABD"/>
    <w:rsid w:val="000C5AA3"/>
    <w:rsid w:val="000D0171"/>
    <w:rsid w:val="000D2449"/>
    <w:rsid w:val="001001B3"/>
    <w:rsid w:val="00104CDF"/>
    <w:rsid w:val="00121AC5"/>
    <w:rsid w:val="0015224C"/>
    <w:rsid w:val="001644F9"/>
    <w:rsid w:val="0019086D"/>
    <w:rsid w:val="001D6B7E"/>
    <w:rsid w:val="001D7FAF"/>
    <w:rsid w:val="001F3F04"/>
    <w:rsid w:val="00227C91"/>
    <w:rsid w:val="00236D26"/>
    <w:rsid w:val="0024362A"/>
    <w:rsid w:val="00253220"/>
    <w:rsid w:val="00274371"/>
    <w:rsid w:val="00283F12"/>
    <w:rsid w:val="002B6595"/>
    <w:rsid w:val="002E7F88"/>
    <w:rsid w:val="002F2615"/>
    <w:rsid w:val="00312579"/>
    <w:rsid w:val="00320426"/>
    <w:rsid w:val="00336F24"/>
    <w:rsid w:val="00350446"/>
    <w:rsid w:val="003831D4"/>
    <w:rsid w:val="00390121"/>
    <w:rsid w:val="003947F6"/>
    <w:rsid w:val="00395E32"/>
    <w:rsid w:val="003B3778"/>
    <w:rsid w:val="003B6CB8"/>
    <w:rsid w:val="003C233E"/>
    <w:rsid w:val="003C3FC7"/>
    <w:rsid w:val="003D190B"/>
    <w:rsid w:val="003E0235"/>
    <w:rsid w:val="003F622D"/>
    <w:rsid w:val="00402B56"/>
    <w:rsid w:val="00417410"/>
    <w:rsid w:val="00422114"/>
    <w:rsid w:val="0046124B"/>
    <w:rsid w:val="004648A0"/>
    <w:rsid w:val="00464BCE"/>
    <w:rsid w:val="004659BF"/>
    <w:rsid w:val="00482FCF"/>
    <w:rsid w:val="004A2FFA"/>
    <w:rsid w:val="00516D92"/>
    <w:rsid w:val="0052513F"/>
    <w:rsid w:val="0052640D"/>
    <w:rsid w:val="0053614E"/>
    <w:rsid w:val="00565954"/>
    <w:rsid w:val="00567510"/>
    <w:rsid w:val="0056752D"/>
    <w:rsid w:val="005700BD"/>
    <w:rsid w:val="00587F34"/>
    <w:rsid w:val="005B7803"/>
    <w:rsid w:val="005C0E5A"/>
    <w:rsid w:val="005C2384"/>
    <w:rsid w:val="005C4F8F"/>
    <w:rsid w:val="005E1BE0"/>
    <w:rsid w:val="00601A5C"/>
    <w:rsid w:val="0060264C"/>
    <w:rsid w:val="00613FD8"/>
    <w:rsid w:val="00616A6C"/>
    <w:rsid w:val="006200E6"/>
    <w:rsid w:val="00632688"/>
    <w:rsid w:val="006458CA"/>
    <w:rsid w:val="00676848"/>
    <w:rsid w:val="00690A11"/>
    <w:rsid w:val="00696B97"/>
    <w:rsid w:val="006A6CA6"/>
    <w:rsid w:val="006C360F"/>
    <w:rsid w:val="006F2217"/>
    <w:rsid w:val="00705008"/>
    <w:rsid w:val="00731C5F"/>
    <w:rsid w:val="00735C2B"/>
    <w:rsid w:val="007542ED"/>
    <w:rsid w:val="007663FA"/>
    <w:rsid w:val="0077509F"/>
    <w:rsid w:val="00787F64"/>
    <w:rsid w:val="007959C3"/>
    <w:rsid w:val="007B249A"/>
    <w:rsid w:val="007B6487"/>
    <w:rsid w:val="007B743D"/>
    <w:rsid w:val="007C326F"/>
    <w:rsid w:val="007C4611"/>
    <w:rsid w:val="007E16B6"/>
    <w:rsid w:val="007E394D"/>
    <w:rsid w:val="00810EDA"/>
    <w:rsid w:val="00817E94"/>
    <w:rsid w:val="00820D91"/>
    <w:rsid w:val="00830825"/>
    <w:rsid w:val="00851A00"/>
    <w:rsid w:val="008556C5"/>
    <w:rsid w:val="008C7E8B"/>
    <w:rsid w:val="008D5405"/>
    <w:rsid w:val="008E3B48"/>
    <w:rsid w:val="008F1444"/>
    <w:rsid w:val="009110A2"/>
    <w:rsid w:val="00913109"/>
    <w:rsid w:val="00920BDB"/>
    <w:rsid w:val="00922A94"/>
    <w:rsid w:val="0093113E"/>
    <w:rsid w:val="00947DC7"/>
    <w:rsid w:val="00947E40"/>
    <w:rsid w:val="00952259"/>
    <w:rsid w:val="00954FC9"/>
    <w:rsid w:val="00963508"/>
    <w:rsid w:val="00977569"/>
    <w:rsid w:val="009A4B3D"/>
    <w:rsid w:val="009B24B4"/>
    <w:rsid w:val="009C4B90"/>
    <w:rsid w:val="009D3E81"/>
    <w:rsid w:val="009E3ADA"/>
    <w:rsid w:val="009E54F4"/>
    <w:rsid w:val="009F6CFF"/>
    <w:rsid w:val="00A02C40"/>
    <w:rsid w:val="00A039A5"/>
    <w:rsid w:val="00A167CF"/>
    <w:rsid w:val="00A220DC"/>
    <w:rsid w:val="00A353BB"/>
    <w:rsid w:val="00A90D0E"/>
    <w:rsid w:val="00AA0C51"/>
    <w:rsid w:val="00AD11B2"/>
    <w:rsid w:val="00B15A37"/>
    <w:rsid w:val="00B15B1F"/>
    <w:rsid w:val="00B407D9"/>
    <w:rsid w:val="00B52BA3"/>
    <w:rsid w:val="00B71402"/>
    <w:rsid w:val="00B76602"/>
    <w:rsid w:val="00B8533E"/>
    <w:rsid w:val="00BD2DA2"/>
    <w:rsid w:val="00C11DB4"/>
    <w:rsid w:val="00C14899"/>
    <w:rsid w:val="00C154F9"/>
    <w:rsid w:val="00C20BEB"/>
    <w:rsid w:val="00C61659"/>
    <w:rsid w:val="00C650A7"/>
    <w:rsid w:val="00C76A35"/>
    <w:rsid w:val="00C82A25"/>
    <w:rsid w:val="00C83113"/>
    <w:rsid w:val="00C94618"/>
    <w:rsid w:val="00CD6492"/>
    <w:rsid w:val="00CF7D63"/>
    <w:rsid w:val="00D0239B"/>
    <w:rsid w:val="00D04C0A"/>
    <w:rsid w:val="00D06119"/>
    <w:rsid w:val="00D20FDA"/>
    <w:rsid w:val="00D228E3"/>
    <w:rsid w:val="00D24353"/>
    <w:rsid w:val="00DA365E"/>
    <w:rsid w:val="00DA711B"/>
    <w:rsid w:val="00DB02A2"/>
    <w:rsid w:val="00DB3CD7"/>
    <w:rsid w:val="00DC48BC"/>
    <w:rsid w:val="00DD0B27"/>
    <w:rsid w:val="00DE4451"/>
    <w:rsid w:val="00E0283F"/>
    <w:rsid w:val="00E24FF1"/>
    <w:rsid w:val="00E517E3"/>
    <w:rsid w:val="00E60624"/>
    <w:rsid w:val="00E60C92"/>
    <w:rsid w:val="00E74263"/>
    <w:rsid w:val="00E8543D"/>
    <w:rsid w:val="00EF02A3"/>
    <w:rsid w:val="00EF20B6"/>
    <w:rsid w:val="00EF36EF"/>
    <w:rsid w:val="00F31D1B"/>
    <w:rsid w:val="00F71D78"/>
    <w:rsid w:val="00F73859"/>
    <w:rsid w:val="00F87886"/>
    <w:rsid w:val="00FB5E49"/>
    <w:rsid w:val="00FD1112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CD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947DC7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paragraph" w:customStyle="1" w:styleId="FooterTxt">
    <w:name w:val="Footer Txt"/>
    <w:basedOn w:val="Normal"/>
    <w:rsid w:val="00B15B1F"/>
    <w:rPr>
      <w:color w:val="2A6CBC"/>
      <w:sz w:val="14"/>
    </w:rPr>
  </w:style>
  <w:style w:type="paragraph" w:customStyle="1" w:styleId="BureauTxt">
    <w:name w:val="Bureau Txt"/>
    <w:basedOn w:val="Normal"/>
    <w:link w:val="BureauTxtChar"/>
    <w:rsid w:val="007B6487"/>
    <w:rPr>
      <w:rFonts w:ascii="Arial" w:hAnsi="Arial"/>
      <w:b/>
      <w:color w:val="2A6CBC"/>
      <w:sz w:val="20"/>
    </w:rPr>
  </w:style>
  <w:style w:type="paragraph" w:customStyle="1" w:styleId="Address">
    <w:name w:val="Address"/>
    <w:basedOn w:val="Normal"/>
    <w:rsid w:val="001D7FAF"/>
    <w:rPr>
      <w:rFonts w:ascii="Arial" w:hAnsi="Arial"/>
      <w:sz w:val="16"/>
    </w:rPr>
  </w:style>
  <w:style w:type="paragraph" w:customStyle="1" w:styleId="ContactHeadings">
    <w:name w:val="Contact Headings"/>
    <w:basedOn w:val="Normal"/>
    <w:link w:val="ContactHeadingsChar"/>
    <w:rsid w:val="001D7FAF"/>
    <w:rPr>
      <w:b/>
      <w:color w:val="2A6CBC"/>
      <w:sz w:val="16"/>
    </w:rPr>
  </w:style>
  <w:style w:type="paragraph" w:styleId="Header">
    <w:name w:val="header"/>
    <w:basedOn w:val="Normal"/>
    <w:rsid w:val="00227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C91"/>
    <w:pPr>
      <w:tabs>
        <w:tab w:val="center" w:pos="4153"/>
        <w:tab w:val="right" w:pos="8306"/>
      </w:tabs>
    </w:pPr>
  </w:style>
  <w:style w:type="paragraph" w:customStyle="1" w:styleId="TableTxt">
    <w:name w:val="Table Txt"/>
    <w:basedOn w:val="Header"/>
    <w:rsid w:val="00AA0C51"/>
    <w:pPr>
      <w:spacing w:line="360" w:lineRule="auto"/>
    </w:pPr>
    <w:rPr>
      <w:sz w:val="20"/>
    </w:rPr>
  </w:style>
  <w:style w:type="character" w:styleId="Hyperlink">
    <w:name w:val="Hyperlink"/>
    <w:rsid w:val="00086E2B"/>
    <w:rPr>
      <w:color w:val="0000FF"/>
      <w:u w:val="single"/>
    </w:rPr>
  </w:style>
  <w:style w:type="character" w:customStyle="1" w:styleId="BureauTxtChar">
    <w:name w:val="Bureau Txt Char"/>
    <w:link w:val="BureauTxt"/>
    <w:rsid w:val="007B6487"/>
    <w:rPr>
      <w:rFonts w:ascii="Arial" w:hAnsi="Arial"/>
      <w:b/>
      <w:color w:val="2A6CBC"/>
      <w:szCs w:val="24"/>
      <w:lang w:val="en-GB" w:eastAsia="en-GB" w:bidi="ar-SA"/>
    </w:rPr>
  </w:style>
  <w:style w:type="character" w:customStyle="1" w:styleId="ContactHeadingsChar">
    <w:name w:val="Contact Headings Char"/>
    <w:link w:val="ContactHeadings"/>
    <w:rsid w:val="001D7FAF"/>
    <w:rPr>
      <w:rFonts w:ascii="Trebuchet MS" w:hAnsi="Trebuchet MS"/>
      <w:b/>
      <w:color w:val="2A6CBC"/>
      <w:sz w:val="16"/>
      <w:szCs w:val="24"/>
      <w:lang w:val="en-GB" w:eastAsia="en-GB" w:bidi="ar-SA"/>
    </w:rPr>
  </w:style>
  <w:style w:type="paragraph" w:customStyle="1" w:styleId="Name">
    <w:name w:val="Name"/>
    <w:basedOn w:val="Normal"/>
    <w:rsid w:val="007B6487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0D2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B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C61659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link w:val="BodyText"/>
    <w:rsid w:val="00C6165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3831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831D4"/>
    <w:rPr>
      <w:rFonts w:ascii="Trebuchet MS" w:hAnsi="Trebuchet MS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83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831D4"/>
    <w:rPr>
      <w:rFonts w:ascii="Courier New" w:hAnsi="Courier New" w:cs="Courier New"/>
    </w:rPr>
  </w:style>
  <w:style w:type="paragraph" w:customStyle="1" w:styleId="BurnessBullet1">
    <w:name w:val="BurnessBullet1"/>
    <w:basedOn w:val="Normal"/>
    <w:uiPriority w:val="99"/>
    <w:rsid w:val="00104CDF"/>
    <w:pPr>
      <w:numPr>
        <w:numId w:val="5"/>
      </w:numPr>
      <w:spacing w:after="120"/>
      <w:jc w:val="both"/>
    </w:pPr>
    <w:rPr>
      <w:rFonts w:ascii="Times New Roman" w:hAnsi="Times New Roman"/>
      <w:lang w:eastAsia="en-US"/>
    </w:rPr>
  </w:style>
  <w:style w:type="paragraph" w:customStyle="1" w:styleId="BurnessBullet2">
    <w:name w:val="BurnessBullet2"/>
    <w:basedOn w:val="Normal"/>
    <w:uiPriority w:val="99"/>
    <w:rsid w:val="00104CDF"/>
    <w:pPr>
      <w:numPr>
        <w:ilvl w:val="1"/>
        <w:numId w:val="5"/>
      </w:numPr>
      <w:spacing w:after="120"/>
      <w:ind w:left="714" w:hanging="357"/>
      <w:jc w:val="both"/>
    </w:pPr>
    <w:rPr>
      <w:rFonts w:ascii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3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CD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947DC7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paragraph" w:customStyle="1" w:styleId="FooterTxt">
    <w:name w:val="Footer Txt"/>
    <w:basedOn w:val="Normal"/>
    <w:rsid w:val="00B15B1F"/>
    <w:rPr>
      <w:color w:val="2A6CBC"/>
      <w:sz w:val="14"/>
    </w:rPr>
  </w:style>
  <w:style w:type="paragraph" w:customStyle="1" w:styleId="BureauTxt">
    <w:name w:val="Bureau Txt"/>
    <w:basedOn w:val="Normal"/>
    <w:link w:val="BureauTxtChar"/>
    <w:rsid w:val="007B6487"/>
    <w:rPr>
      <w:rFonts w:ascii="Arial" w:hAnsi="Arial"/>
      <w:b/>
      <w:color w:val="2A6CBC"/>
      <w:sz w:val="20"/>
    </w:rPr>
  </w:style>
  <w:style w:type="paragraph" w:customStyle="1" w:styleId="Address">
    <w:name w:val="Address"/>
    <w:basedOn w:val="Normal"/>
    <w:rsid w:val="001D7FAF"/>
    <w:rPr>
      <w:rFonts w:ascii="Arial" w:hAnsi="Arial"/>
      <w:sz w:val="16"/>
    </w:rPr>
  </w:style>
  <w:style w:type="paragraph" w:customStyle="1" w:styleId="ContactHeadings">
    <w:name w:val="Contact Headings"/>
    <w:basedOn w:val="Normal"/>
    <w:link w:val="ContactHeadingsChar"/>
    <w:rsid w:val="001D7FAF"/>
    <w:rPr>
      <w:b/>
      <w:color w:val="2A6CBC"/>
      <w:sz w:val="16"/>
    </w:rPr>
  </w:style>
  <w:style w:type="paragraph" w:styleId="Header">
    <w:name w:val="header"/>
    <w:basedOn w:val="Normal"/>
    <w:rsid w:val="00227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7C91"/>
    <w:pPr>
      <w:tabs>
        <w:tab w:val="center" w:pos="4153"/>
        <w:tab w:val="right" w:pos="8306"/>
      </w:tabs>
    </w:pPr>
  </w:style>
  <w:style w:type="paragraph" w:customStyle="1" w:styleId="TableTxt">
    <w:name w:val="Table Txt"/>
    <w:basedOn w:val="Header"/>
    <w:rsid w:val="00AA0C51"/>
    <w:pPr>
      <w:spacing w:line="360" w:lineRule="auto"/>
    </w:pPr>
    <w:rPr>
      <w:sz w:val="20"/>
    </w:rPr>
  </w:style>
  <w:style w:type="character" w:styleId="Hyperlink">
    <w:name w:val="Hyperlink"/>
    <w:rsid w:val="00086E2B"/>
    <w:rPr>
      <w:color w:val="0000FF"/>
      <w:u w:val="single"/>
    </w:rPr>
  </w:style>
  <w:style w:type="character" w:customStyle="1" w:styleId="BureauTxtChar">
    <w:name w:val="Bureau Txt Char"/>
    <w:link w:val="BureauTxt"/>
    <w:rsid w:val="007B6487"/>
    <w:rPr>
      <w:rFonts w:ascii="Arial" w:hAnsi="Arial"/>
      <w:b/>
      <w:color w:val="2A6CBC"/>
      <w:szCs w:val="24"/>
      <w:lang w:val="en-GB" w:eastAsia="en-GB" w:bidi="ar-SA"/>
    </w:rPr>
  </w:style>
  <w:style w:type="character" w:customStyle="1" w:styleId="ContactHeadingsChar">
    <w:name w:val="Contact Headings Char"/>
    <w:link w:val="ContactHeadings"/>
    <w:rsid w:val="001D7FAF"/>
    <w:rPr>
      <w:rFonts w:ascii="Trebuchet MS" w:hAnsi="Trebuchet MS"/>
      <w:b/>
      <w:color w:val="2A6CBC"/>
      <w:sz w:val="16"/>
      <w:szCs w:val="24"/>
      <w:lang w:val="en-GB" w:eastAsia="en-GB" w:bidi="ar-SA"/>
    </w:rPr>
  </w:style>
  <w:style w:type="paragraph" w:customStyle="1" w:styleId="Name">
    <w:name w:val="Name"/>
    <w:basedOn w:val="Normal"/>
    <w:rsid w:val="007B6487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0D2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B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C61659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link w:val="BodyText"/>
    <w:rsid w:val="00C6165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3831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831D4"/>
    <w:rPr>
      <w:rFonts w:ascii="Trebuchet MS" w:hAnsi="Trebuchet MS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83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831D4"/>
    <w:rPr>
      <w:rFonts w:ascii="Courier New" w:hAnsi="Courier New" w:cs="Courier New"/>
    </w:rPr>
  </w:style>
  <w:style w:type="paragraph" w:customStyle="1" w:styleId="BurnessBullet1">
    <w:name w:val="BurnessBullet1"/>
    <w:basedOn w:val="Normal"/>
    <w:uiPriority w:val="99"/>
    <w:rsid w:val="00104CDF"/>
    <w:pPr>
      <w:numPr>
        <w:numId w:val="5"/>
      </w:numPr>
      <w:spacing w:after="120"/>
      <w:jc w:val="both"/>
    </w:pPr>
    <w:rPr>
      <w:rFonts w:ascii="Times New Roman" w:hAnsi="Times New Roman"/>
      <w:lang w:eastAsia="en-US"/>
    </w:rPr>
  </w:style>
  <w:style w:type="paragraph" w:customStyle="1" w:styleId="BurnessBullet2">
    <w:name w:val="BurnessBullet2"/>
    <w:basedOn w:val="Normal"/>
    <w:uiPriority w:val="99"/>
    <w:rsid w:val="00104CDF"/>
    <w:pPr>
      <w:numPr>
        <w:ilvl w:val="1"/>
        <w:numId w:val="5"/>
      </w:numPr>
      <w:spacing w:after="120"/>
      <w:ind w:left="714" w:hanging="357"/>
      <w:jc w:val="both"/>
    </w:pPr>
    <w:rPr>
      <w:rFonts w:ascii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35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allagher@nacasadvice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Smith\AppData\Local\Microsoft\Windows\Temporary%20Internet%20Files\OLK8A56\letter%20logo%20template%20general%20manager%20nina%20smith%202011%2003%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logo template general manager nina smith 2011 03 21.dot</Template>
  <TotalTime>3</TotalTime>
  <Pages>1</Pages>
  <Words>171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of Scotland Foundation</vt:lpstr>
    </vt:vector>
  </TitlesOfParts>
  <Company>VISKO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of Scotland Foundation</dc:title>
  <dc:creator>Nina Smith</dc:creator>
  <cp:lastModifiedBy>Nina Smith</cp:lastModifiedBy>
  <cp:revision>3</cp:revision>
  <cp:lastPrinted>2016-10-19T10:16:00Z</cp:lastPrinted>
  <dcterms:created xsi:type="dcterms:W3CDTF">2017-04-07T08:22:00Z</dcterms:created>
  <dcterms:modified xsi:type="dcterms:W3CDTF">2017-04-07T08:42:00Z</dcterms:modified>
</cp:coreProperties>
</file>